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6E9" w:rsidRPr="00AF16E9" w:rsidRDefault="00AF16E9" w:rsidP="00AF16E9">
      <w:pPr>
        <w:pStyle w:val="NormalWeb"/>
        <w:shd w:val="clear" w:color="auto" w:fill="FFFFFF"/>
        <w:jc w:val="both"/>
        <w:rPr>
          <w:rFonts w:asciiTheme="majorHAnsi" w:hAnsiTheme="majorHAnsi" w:cs="Arial"/>
          <w:color w:val="222222"/>
          <w:sz w:val="28"/>
          <w:szCs w:val="26"/>
        </w:rPr>
      </w:pPr>
      <w:r w:rsidRPr="00AF16E9">
        <w:rPr>
          <w:rFonts w:asciiTheme="majorHAnsi" w:hAnsiTheme="majorHAnsi" w:cs="Arial"/>
          <w:b/>
          <w:bCs/>
          <w:color w:val="222222"/>
          <w:sz w:val="28"/>
          <w:szCs w:val="26"/>
        </w:rPr>
        <w:t>PRESS RELEASE</w:t>
      </w:r>
    </w:p>
    <w:p w:rsidR="00AF16E9" w:rsidRPr="00AF16E9" w:rsidRDefault="00AF16E9" w:rsidP="00AF16E9">
      <w:pPr>
        <w:pStyle w:val="NormalWeb"/>
        <w:shd w:val="clear" w:color="auto" w:fill="FFFFFF"/>
        <w:jc w:val="both"/>
        <w:rPr>
          <w:rFonts w:asciiTheme="majorHAnsi" w:hAnsiTheme="majorHAnsi" w:cs="Arial"/>
          <w:color w:val="222222"/>
          <w:sz w:val="28"/>
          <w:szCs w:val="26"/>
        </w:rPr>
      </w:pPr>
      <w:r w:rsidRPr="00AF16E9">
        <w:rPr>
          <w:rFonts w:asciiTheme="majorHAnsi" w:hAnsiTheme="majorHAnsi" w:cs="Arial"/>
          <w:b/>
          <w:bCs/>
          <w:color w:val="222222"/>
          <w:sz w:val="28"/>
          <w:szCs w:val="26"/>
        </w:rPr>
        <w:t>Kanakia Foundation contributes to Green Space at IIMA</w:t>
      </w:r>
    </w:p>
    <w:p w:rsidR="00AF16E9" w:rsidRPr="00AF16E9" w:rsidRDefault="00AF16E9" w:rsidP="00AF16E9">
      <w:pPr>
        <w:pStyle w:val="NormalWeb"/>
        <w:shd w:val="clear" w:color="auto" w:fill="FFFFFF"/>
        <w:jc w:val="both"/>
        <w:rPr>
          <w:rFonts w:asciiTheme="majorHAnsi" w:hAnsiTheme="majorHAnsi" w:cs="Arial"/>
          <w:color w:val="222222"/>
          <w:sz w:val="26"/>
          <w:szCs w:val="26"/>
        </w:rPr>
      </w:pPr>
      <w:r w:rsidRPr="00AF16E9">
        <w:rPr>
          <w:rFonts w:asciiTheme="majorHAnsi" w:hAnsiTheme="majorHAnsi" w:cs="Arial"/>
          <w:b/>
          <w:bCs/>
          <w:color w:val="222222"/>
          <w:sz w:val="26"/>
          <w:szCs w:val="26"/>
        </w:rPr>
        <w:t>9 November 2016, Ahmedabad:</w:t>
      </w:r>
      <w:r w:rsidRPr="00AF16E9">
        <w:rPr>
          <w:rFonts w:asciiTheme="majorHAnsi" w:hAnsiTheme="majorHAnsi" w:cs="Arial"/>
          <w:color w:val="222222"/>
          <w:sz w:val="26"/>
          <w:szCs w:val="26"/>
        </w:rPr>
        <w:t> Greens at IIMA are often compared to lungs of Ahmedabad City. IIMA community is committed to maintaining its green spaces and using them in ways that contribute to making the campus inspirational. </w:t>
      </w:r>
    </w:p>
    <w:p w:rsidR="00AF16E9" w:rsidRPr="00AF16E9" w:rsidRDefault="00AF16E9" w:rsidP="00AF16E9">
      <w:pPr>
        <w:pStyle w:val="NormalWeb"/>
        <w:shd w:val="clear" w:color="auto" w:fill="FFFFFF"/>
        <w:jc w:val="both"/>
        <w:rPr>
          <w:rFonts w:asciiTheme="majorHAnsi" w:hAnsiTheme="majorHAnsi" w:cs="Arial"/>
          <w:color w:val="222222"/>
          <w:sz w:val="26"/>
          <w:szCs w:val="26"/>
        </w:rPr>
      </w:pPr>
      <w:r w:rsidRPr="00AF16E9">
        <w:rPr>
          <w:rFonts w:asciiTheme="majorHAnsi" w:hAnsiTheme="majorHAnsi" w:cs="Arial"/>
          <w:color w:val="222222"/>
          <w:sz w:val="26"/>
          <w:szCs w:val="26"/>
        </w:rPr>
        <w:t>Babubhai Kanakia Fou</w:t>
      </w:r>
      <w:r>
        <w:rPr>
          <w:rFonts w:asciiTheme="majorHAnsi" w:hAnsiTheme="majorHAnsi" w:cs="Arial"/>
          <w:color w:val="222222"/>
          <w:sz w:val="26"/>
          <w:szCs w:val="26"/>
        </w:rPr>
        <w:t>ndation has contributed to the g</w:t>
      </w:r>
      <w:r w:rsidRPr="00AF16E9">
        <w:rPr>
          <w:rFonts w:asciiTheme="majorHAnsi" w:hAnsiTheme="majorHAnsi" w:cs="Arial"/>
          <w:color w:val="222222"/>
          <w:sz w:val="26"/>
          <w:szCs w:val="26"/>
        </w:rPr>
        <w:t>reen</w:t>
      </w:r>
      <w:r>
        <w:rPr>
          <w:rFonts w:asciiTheme="majorHAnsi" w:hAnsiTheme="majorHAnsi" w:cs="Arial"/>
          <w:color w:val="222222"/>
          <w:sz w:val="26"/>
          <w:szCs w:val="26"/>
        </w:rPr>
        <w:t xml:space="preserve"> space at IIMA</w:t>
      </w:r>
      <w:r w:rsidRPr="00AF16E9">
        <w:rPr>
          <w:rFonts w:asciiTheme="majorHAnsi" w:hAnsiTheme="majorHAnsi" w:cs="Arial"/>
          <w:color w:val="222222"/>
          <w:sz w:val="26"/>
          <w:szCs w:val="26"/>
        </w:rPr>
        <w:t xml:space="preserve"> by funding a walkway </w:t>
      </w:r>
      <w:r>
        <w:rPr>
          <w:rFonts w:asciiTheme="majorHAnsi" w:hAnsiTheme="majorHAnsi" w:cs="Arial"/>
          <w:color w:val="222222"/>
          <w:sz w:val="26"/>
          <w:szCs w:val="26"/>
        </w:rPr>
        <w:t>through the n</w:t>
      </w:r>
      <w:r w:rsidRPr="00AF16E9">
        <w:rPr>
          <w:rFonts w:asciiTheme="majorHAnsi" w:hAnsiTheme="majorHAnsi" w:cs="Arial"/>
          <w:color w:val="222222"/>
          <w:sz w:val="26"/>
          <w:szCs w:val="26"/>
        </w:rPr>
        <w:t>ursery in IIMA Heritage Campus. The walkway not only helps organize the Nursery on campus but also provides a rejuvenating environment for IIMA students and other community members on campus.</w:t>
      </w:r>
    </w:p>
    <w:p w:rsidR="00AF16E9" w:rsidRPr="00AF16E9" w:rsidRDefault="00AF16E9" w:rsidP="00AF16E9">
      <w:pPr>
        <w:pStyle w:val="NormalWeb"/>
        <w:shd w:val="clear" w:color="auto" w:fill="FFFFFF"/>
        <w:jc w:val="both"/>
        <w:rPr>
          <w:rFonts w:asciiTheme="majorHAnsi" w:hAnsiTheme="majorHAnsi" w:cs="Arial"/>
          <w:color w:val="222222"/>
          <w:sz w:val="26"/>
          <w:szCs w:val="26"/>
        </w:rPr>
      </w:pPr>
      <w:r w:rsidRPr="00AF16E9">
        <w:rPr>
          <w:rFonts w:asciiTheme="majorHAnsi" w:hAnsiTheme="majorHAnsi" w:cs="Arial"/>
          <w:color w:val="222222"/>
          <w:sz w:val="26"/>
          <w:szCs w:val="26"/>
        </w:rPr>
        <w:t>Mr Rasesh Kanakia, Director, Babubhai Kanakia Foundation said, "Kanakia Family and Foundation are delighted to contribute to IIMA and partner with the Institute for this Green initiative on Campus."</w:t>
      </w:r>
    </w:p>
    <w:p w:rsidR="00AF16E9" w:rsidRPr="00AF16E9" w:rsidRDefault="00AF16E9" w:rsidP="00AF16E9">
      <w:pPr>
        <w:pStyle w:val="NormalWeb"/>
        <w:shd w:val="clear" w:color="auto" w:fill="FFFFFF"/>
        <w:jc w:val="both"/>
        <w:rPr>
          <w:rFonts w:asciiTheme="majorHAnsi" w:hAnsiTheme="majorHAnsi" w:cs="Arial"/>
          <w:color w:val="222222"/>
          <w:sz w:val="26"/>
          <w:szCs w:val="26"/>
        </w:rPr>
      </w:pPr>
      <w:r w:rsidRPr="00AF16E9">
        <w:rPr>
          <w:rFonts w:asciiTheme="majorHAnsi" w:hAnsiTheme="majorHAnsi" w:cs="Arial"/>
          <w:color w:val="222222"/>
          <w:sz w:val="26"/>
          <w:szCs w:val="26"/>
        </w:rPr>
        <w:t>“I am thankful to Babubhai Kanakia Foundation for contributing this walkway</w:t>
      </w:r>
      <w:r>
        <w:rPr>
          <w:rFonts w:asciiTheme="majorHAnsi" w:hAnsiTheme="majorHAnsi" w:cs="Arial"/>
          <w:color w:val="222222"/>
          <w:sz w:val="26"/>
          <w:szCs w:val="26"/>
        </w:rPr>
        <w:t>. It</w:t>
      </w:r>
      <w:r w:rsidRPr="00AF16E9">
        <w:rPr>
          <w:rFonts w:asciiTheme="majorHAnsi" w:hAnsiTheme="majorHAnsi" w:cs="Arial"/>
          <w:color w:val="222222"/>
          <w:sz w:val="26"/>
          <w:szCs w:val="26"/>
        </w:rPr>
        <w:t xml:space="preserve"> will help sustain a valued green space on campus, while also providing the IIMA community an idyllic setting for solitary contemplation or friendly discussions.” said Prof. Ashish Nanda, Director, </w:t>
      </w:r>
      <w:proofErr w:type="gramStart"/>
      <w:r w:rsidRPr="00AF16E9">
        <w:rPr>
          <w:rFonts w:asciiTheme="majorHAnsi" w:hAnsiTheme="majorHAnsi" w:cs="Arial"/>
          <w:color w:val="222222"/>
          <w:sz w:val="26"/>
          <w:szCs w:val="26"/>
        </w:rPr>
        <w:t>IIMA</w:t>
      </w:r>
      <w:proofErr w:type="gramEnd"/>
      <w:r w:rsidRPr="00AF16E9">
        <w:rPr>
          <w:rFonts w:asciiTheme="majorHAnsi" w:hAnsiTheme="majorHAnsi" w:cs="Arial"/>
          <w:color w:val="222222"/>
          <w:sz w:val="26"/>
          <w:szCs w:val="26"/>
        </w:rPr>
        <w:t>.</w:t>
      </w:r>
    </w:p>
    <w:p w:rsidR="00F96842" w:rsidRPr="00AF16E9" w:rsidRDefault="00AF16E9" w:rsidP="00AF16E9">
      <w:pPr>
        <w:pStyle w:val="NormalWeb"/>
        <w:shd w:val="clear" w:color="auto" w:fill="FFFFFF"/>
        <w:jc w:val="both"/>
        <w:rPr>
          <w:rFonts w:asciiTheme="majorHAnsi" w:hAnsiTheme="majorHAnsi" w:cs="Arial"/>
          <w:color w:val="222222"/>
          <w:sz w:val="26"/>
          <w:szCs w:val="26"/>
        </w:rPr>
      </w:pPr>
      <w:r w:rsidRPr="00AF16E9">
        <w:rPr>
          <w:rFonts w:asciiTheme="majorHAnsi" w:hAnsiTheme="majorHAnsi" w:cs="Arial"/>
          <w:color w:val="222222"/>
          <w:sz w:val="26"/>
          <w:szCs w:val="26"/>
        </w:rPr>
        <w:t>-</w:t>
      </w:r>
      <w:r>
        <w:rPr>
          <w:rFonts w:asciiTheme="majorHAnsi" w:hAnsiTheme="majorHAnsi" w:cs="Arial"/>
          <w:color w:val="222222"/>
          <w:sz w:val="26"/>
          <w:szCs w:val="26"/>
        </w:rPr>
        <w:t xml:space="preserve"> </w:t>
      </w:r>
      <w:r w:rsidRPr="00AF16E9">
        <w:rPr>
          <w:rFonts w:asciiTheme="majorHAnsi" w:hAnsiTheme="majorHAnsi" w:cs="Arial"/>
          <w:color w:val="222222"/>
          <w:sz w:val="26"/>
          <w:szCs w:val="26"/>
        </w:rPr>
        <w:t>The End -</w:t>
      </w:r>
    </w:p>
    <w:sectPr w:rsidR="00F96842" w:rsidRPr="00AF16E9" w:rsidSect="00F9684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AF16E9"/>
    <w:rsid w:val="00AF16E9"/>
    <w:rsid w:val="00F9684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8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16E9"/>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44349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2016-11-09T07:27:00Z</dcterms:created>
  <dcterms:modified xsi:type="dcterms:W3CDTF">2016-11-09T07:35:00Z</dcterms:modified>
</cp:coreProperties>
</file>