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A4" w:rsidRDefault="00550EA4" w:rsidP="00550EA4">
      <w:pPr>
        <w:shd w:val="clear" w:color="auto" w:fill="FFFFFF"/>
        <w:spacing w:line="360" w:lineRule="auto"/>
        <w:jc w:val="center"/>
        <w:rPr>
          <w:rFonts w:ascii="Times New Roman" w:eastAsia="Times New Roman" w:hAnsi="Times New Roman" w:cs="Times New Roman"/>
          <w:b/>
          <w:color w:val="222222"/>
          <w:sz w:val="24"/>
          <w:szCs w:val="24"/>
        </w:rPr>
      </w:pPr>
      <w:r w:rsidRPr="001810C5">
        <w:rPr>
          <w:rFonts w:asciiTheme="majorHAnsi" w:eastAsia="Times New Roman" w:hAnsiTheme="majorHAnsi" w:cs="Calibri"/>
          <w:b/>
          <w:noProof/>
          <w:sz w:val="28"/>
          <w:szCs w:val="28"/>
          <w:lang w:val="en-IN" w:eastAsia="en-IN"/>
        </w:rPr>
        <w:drawing>
          <wp:inline distT="0" distB="0" distL="0" distR="0" wp14:anchorId="182CAE74" wp14:editId="052D5CEE">
            <wp:extent cx="895350" cy="972095"/>
            <wp:effectExtent l="19050" t="0" r="0" b="0"/>
            <wp:docPr id="1" name="Picture 5" descr="G:\IIMA PROJECT (SEPT 2016)\LOGO\Logo of IIM-Ahmeda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IMA PROJECT (SEPT 2016)\LOGO\Logo of IIM-Ahmedabad.jpg"/>
                    <pic:cNvPicPr>
                      <a:picLocks noChangeAspect="1" noChangeArrowheads="1"/>
                    </pic:cNvPicPr>
                  </pic:nvPicPr>
                  <pic:blipFill>
                    <a:blip r:embed="rId5" cstate="print"/>
                    <a:srcRect/>
                    <a:stretch>
                      <a:fillRect/>
                    </a:stretch>
                  </pic:blipFill>
                  <pic:spPr bwMode="auto">
                    <a:xfrm>
                      <a:off x="0" y="0"/>
                      <a:ext cx="895350" cy="972095"/>
                    </a:xfrm>
                    <a:prstGeom prst="rect">
                      <a:avLst/>
                    </a:prstGeom>
                    <a:noFill/>
                    <a:ln w="9525">
                      <a:noFill/>
                      <a:miter lim="800000"/>
                      <a:headEnd/>
                      <a:tailEnd/>
                    </a:ln>
                  </pic:spPr>
                </pic:pic>
              </a:graphicData>
            </a:graphic>
          </wp:inline>
        </w:drawing>
      </w:r>
    </w:p>
    <w:p w:rsidR="00550EA4" w:rsidRPr="00986919" w:rsidRDefault="00550EA4" w:rsidP="00550EA4">
      <w:pPr>
        <w:shd w:val="clear" w:color="auto" w:fill="FFFFFF"/>
        <w:spacing w:line="360" w:lineRule="auto"/>
        <w:jc w:val="center"/>
        <w:rPr>
          <w:rFonts w:ascii="Adobe Garamond Pro" w:eastAsia="Times New Roman" w:hAnsi="Adobe Garamond Pro" w:cs="Times New Roman"/>
          <w:b/>
          <w:color w:val="222222"/>
          <w:sz w:val="28"/>
          <w:szCs w:val="28"/>
        </w:rPr>
      </w:pPr>
      <w:r w:rsidRPr="00986919">
        <w:rPr>
          <w:rFonts w:ascii="Adobe Garamond Pro" w:hAnsi="Adobe Garamond Pro"/>
          <w:b/>
          <w:sz w:val="28"/>
          <w:szCs w:val="28"/>
          <w:u w:val="single"/>
        </w:rPr>
        <w:t>Press release</w:t>
      </w:r>
    </w:p>
    <w:p w:rsidR="00F72D6E" w:rsidRPr="00986919" w:rsidRDefault="00F72D6E" w:rsidP="00550EA4">
      <w:pPr>
        <w:shd w:val="clear" w:color="auto" w:fill="FFFFFF"/>
        <w:spacing w:line="360" w:lineRule="auto"/>
        <w:jc w:val="center"/>
        <w:rPr>
          <w:rFonts w:ascii="Adobe Garamond Pro" w:eastAsia="Times New Roman" w:hAnsi="Adobe Garamond Pro" w:cs="Times New Roman"/>
          <w:b/>
          <w:color w:val="222222"/>
          <w:sz w:val="32"/>
          <w:szCs w:val="32"/>
        </w:rPr>
      </w:pPr>
      <w:r w:rsidRPr="00986919">
        <w:rPr>
          <w:rFonts w:ascii="Adobe Garamond Pro" w:eastAsia="Times New Roman" w:hAnsi="Adobe Garamond Pro" w:cs="Times New Roman"/>
          <w:b/>
          <w:color w:val="222222"/>
          <w:sz w:val="32"/>
          <w:szCs w:val="32"/>
        </w:rPr>
        <w:t>Amaethon 2017</w:t>
      </w:r>
      <w:r w:rsidR="002E42AC" w:rsidRPr="00986919">
        <w:rPr>
          <w:rFonts w:ascii="Adobe Garamond Pro" w:eastAsia="Times New Roman" w:hAnsi="Adobe Garamond Pro" w:cs="Times New Roman"/>
          <w:b/>
          <w:color w:val="222222"/>
          <w:sz w:val="32"/>
          <w:szCs w:val="32"/>
        </w:rPr>
        <w:t xml:space="preserve"> at IIMA</w:t>
      </w:r>
    </w:p>
    <w:p w:rsidR="00F72D6E" w:rsidRPr="002426C1" w:rsidRDefault="002426C1" w:rsidP="00F72D6E">
      <w:pPr>
        <w:shd w:val="clear" w:color="auto" w:fill="FFFFFF"/>
        <w:spacing w:line="360" w:lineRule="auto"/>
        <w:jc w:val="both"/>
        <w:rPr>
          <w:rFonts w:ascii="Adobe Garamond Pro" w:eastAsia="Times New Roman" w:hAnsi="Adobe Garamond Pro" w:cs="Times New Roman"/>
          <w:color w:val="222222"/>
          <w:sz w:val="24"/>
          <w:szCs w:val="24"/>
        </w:rPr>
      </w:pPr>
      <w:r w:rsidRPr="002426C1">
        <w:rPr>
          <w:rFonts w:ascii="Adobe Garamond Pro" w:eastAsia="Times New Roman" w:hAnsi="Adobe Garamond Pro" w:cs="Times New Roman"/>
          <w:b/>
          <w:color w:val="222222"/>
          <w:sz w:val="24"/>
          <w:szCs w:val="24"/>
        </w:rPr>
        <w:t>10 January 2016, Ahmedabad:</w:t>
      </w:r>
      <w:r w:rsidRPr="002426C1">
        <w:rPr>
          <w:rFonts w:ascii="Adobe Garamond Pro" w:eastAsia="Times New Roman" w:hAnsi="Adobe Garamond Pro" w:cs="Times New Roman"/>
          <w:color w:val="222222"/>
          <w:sz w:val="24"/>
          <w:szCs w:val="24"/>
        </w:rPr>
        <w:t xml:space="preserve"> </w:t>
      </w:r>
      <w:r w:rsidR="00F72D6E" w:rsidRPr="002426C1">
        <w:rPr>
          <w:rFonts w:ascii="Adobe Garamond Pro" w:eastAsia="Times New Roman" w:hAnsi="Adobe Garamond Pro" w:cs="Times New Roman"/>
          <w:color w:val="222222"/>
          <w:sz w:val="24"/>
          <w:szCs w:val="24"/>
        </w:rPr>
        <w:t xml:space="preserve">Amaethon, IIM Ahmedabad’s Annual Food, </w:t>
      </w:r>
      <w:r w:rsidR="00F72D6E" w:rsidRPr="002426C1">
        <w:rPr>
          <w:rFonts w:ascii="Adobe Garamond Pro" w:eastAsia="Times New Roman" w:hAnsi="Adobe Garamond Pro" w:cs="Times New Roman"/>
          <w:noProof/>
          <w:color w:val="222222"/>
          <w:sz w:val="24"/>
          <w:szCs w:val="24"/>
        </w:rPr>
        <w:t>Agri-business</w:t>
      </w:r>
      <w:r w:rsidR="00F72D6E" w:rsidRPr="002426C1">
        <w:rPr>
          <w:rFonts w:ascii="Adobe Garamond Pro" w:eastAsia="Times New Roman" w:hAnsi="Adobe Garamond Pro" w:cs="Times New Roman"/>
          <w:color w:val="222222"/>
          <w:sz w:val="24"/>
          <w:szCs w:val="24"/>
        </w:rPr>
        <w:t xml:space="preserve"> and Rural Summit was </w:t>
      </w:r>
      <w:r w:rsidR="009F6F05">
        <w:rPr>
          <w:rFonts w:ascii="Adobe Garamond Pro" w:eastAsia="Times New Roman" w:hAnsi="Adobe Garamond Pro" w:cs="Times New Roman"/>
          <w:color w:val="222222"/>
          <w:sz w:val="24"/>
          <w:szCs w:val="24"/>
        </w:rPr>
        <w:t xml:space="preserve">held </w:t>
      </w:r>
      <w:r w:rsidR="00F72D6E" w:rsidRPr="002426C1">
        <w:rPr>
          <w:rFonts w:ascii="Adobe Garamond Pro" w:eastAsia="Times New Roman" w:hAnsi="Adobe Garamond Pro" w:cs="Times New Roman"/>
          <w:color w:val="222222"/>
          <w:sz w:val="24"/>
          <w:szCs w:val="24"/>
        </w:rPr>
        <w:t>from 6th to 8th January</w:t>
      </w:r>
      <w:r w:rsidR="009F6F05">
        <w:rPr>
          <w:rFonts w:ascii="Adobe Garamond Pro" w:eastAsia="Times New Roman" w:hAnsi="Adobe Garamond Pro" w:cs="Times New Roman"/>
          <w:color w:val="222222"/>
          <w:sz w:val="24"/>
          <w:szCs w:val="24"/>
        </w:rPr>
        <w:t xml:space="preserve"> 2017 on campus</w:t>
      </w:r>
      <w:bookmarkStart w:id="0" w:name="_GoBack"/>
      <w:bookmarkEnd w:id="0"/>
      <w:r w:rsidR="00F72D6E" w:rsidRPr="002426C1">
        <w:rPr>
          <w:rFonts w:ascii="Adobe Garamond Pro" w:eastAsia="Times New Roman" w:hAnsi="Adobe Garamond Pro" w:cs="Times New Roman"/>
          <w:color w:val="222222"/>
          <w:sz w:val="24"/>
          <w:szCs w:val="24"/>
        </w:rPr>
        <w:t>. The summit provides an interactive platform which brings together the industry, the academia, and the future leaders of the agribusiness world. The 12th edition of the summit, Amaethon 2017, focused on “</w:t>
      </w:r>
      <w:r w:rsidR="00F72D6E" w:rsidRPr="002426C1">
        <w:rPr>
          <w:rFonts w:ascii="Adobe Garamond Pro" w:eastAsia="Times New Roman" w:hAnsi="Adobe Garamond Pro" w:cs="Times New Roman"/>
          <w:noProof/>
          <w:color w:val="222222"/>
          <w:sz w:val="24"/>
          <w:szCs w:val="24"/>
        </w:rPr>
        <w:t>Agri-business</w:t>
      </w:r>
      <w:r w:rsidR="00F72D6E" w:rsidRPr="002426C1">
        <w:rPr>
          <w:rFonts w:ascii="Adobe Garamond Pro" w:eastAsia="Times New Roman" w:hAnsi="Adobe Garamond Pro" w:cs="Times New Roman"/>
          <w:color w:val="222222"/>
          <w:sz w:val="24"/>
          <w:szCs w:val="24"/>
        </w:rPr>
        <w:t>: The way forward</w:t>
      </w:r>
      <w:r w:rsidR="00F72D6E" w:rsidRPr="002426C1">
        <w:rPr>
          <w:rFonts w:ascii="Adobe Garamond Pro" w:eastAsia="Times New Roman" w:hAnsi="Adobe Garamond Pro" w:cs="Times New Roman"/>
          <w:noProof/>
          <w:color w:val="222222"/>
          <w:sz w:val="24"/>
          <w:szCs w:val="24"/>
        </w:rPr>
        <w:t>.”</w:t>
      </w:r>
      <w:r w:rsidR="00F72D6E" w:rsidRPr="002426C1">
        <w:rPr>
          <w:rFonts w:ascii="Adobe Garamond Pro" w:eastAsia="Times New Roman" w:hAnsi="Adobe Garamond Pro" w:cs="Times New Roman"/>
          <w:color w:val="222222"/>
          <w:sz w:val="24"/>
          <w:szCs w:val="24"/>
        </w:rPr>
        <w:t xml:space="preserve"> The sessions organized focused on contemporary issues in Indian Agri-business. </w:t>
      </w:r>
      <w:r w:rsidR="00F72D6E" w:rsidRPr="002426C1">
        <w:rPr>
          <w:rFonts w:ascii="Adobe Garamond Pro" w:eastAsia="Times New Roman" w:hAnsi="Adobe Garamond Pro" w:cs="Times New Roman"/>
          <w:noProof/>
          <w:color w:val="222222"/>
          <w:sz w:val="24"/>
          <w:szCs w:val="24"/>
        </w:rPr>
        <w:t>Dr. Martin Kropp (MD, ADM), Mr. Sachin Bhatnagar (Director, Global Agri-Commodities, GSK</w:t>
      </w:r>
      <w:r w:rsidR="005622FB" w:rsidRPr="002426C1">
        <w:rPr>
          <w:rFonts w:ascii="Adobe Garamond Pro" w:eastAsia="Times New Roman" w:hAnsi="Adobe Garamond Pro" w:cs="Times New Roman"/>
          <w:noProof/>
          <w:color w:val="222222"/>
          <w:sz w:val="24"/>
          <w:szCs w:val="24"/>
        </w:rPr>
        <w:t xml:space="preserve"> Consumer Healthcare</w:t>
      </w:r>
      <w:r w:rsidR="00F72D6E" w:rsidRPr="002426C1">
        <w:rPr>
          <w:rFonts w:ascii="Adobe Garamond Pro" w:eastAsia="Times New Roman" w:hAnsi="Adobe Garamond Pro" w:cs="Times New Roman"/>
          <w:noProof/>
          <w:color w:val="222222"/>
          <w:sz w:val="24"/>
          <w:szCs w:val="24"/>
        </w:rPr>
        <w:t xml:space="preserve">), and </w:t>
      </w:r>
      <w:r w:rsidR="00A34984" w:rsidRPr="002426C1">
        <w:rPr>
          <w:rFonts w:ascii="Adobe Garamond Pro" w:eastAsia="Times New Roman" w:hAnsi="Adobe Garamond Pro" w:cs="Times New Roman"/>
          <w:noProof/>
          <w:color w:val="222222"/>
          <w:sz w:val="24"/>
          <w:szCs w:val="24"/>
        </w:rPr>
        <w:t xml:space="preserve">NCDEX </w:t>
      </w:r>
      <w:r w:rsidR="00F72D6E" w:rsidRPr="002426C1">
        <w:rPr>
          <w:rFonts w:ascii="Adobe Garamond Pro" w:eastAsia="Times New Roman" w:hAnsi="Adobe Garamond Pro" w:cs="Times New Roman"/>
          <w:noProof/>
          <w:color w:val="222222"/>
          <w:sz w:val="24"/>
          <w:szCs w:val="24"/>
        </w:rPr>
        <w:t>delivered sessions on agri-commodities and supply chain, while Mr. Rohtash Mal (</w:t>
      </w:r>
      <w:r w:rsidR="00DB19AC" w:rsidRPr="002426C1">
        <w:rPr>
          <w:rFonts w:ascii="Adobe Garamond Pro" w:eastAsia="Times New Roman" w:hAnsi="Adobe Garamond Pro" w:cs="Times New Roman"/>
          <w:noProof/>
          <w:color w:val="222222"/>
          <w:sz w:val="24"/>
          <w:szCs w:val="24"/>
        </w:rPr>
        <w:t xml:space="preserve">MD &amp; </w:t>
      </w:r>
      <w:r w:rsidR="00F72D6E" w:rsidRPr="002426C1">
        <w:rPr>
          <w:rFonts w:ascii="Adobe Garamond Pro" w:eastAsia="Times New Roman" w:hAnsi="Adobe Garamond Pro" w:cs="Times New Roman"/>
          <w:noProof/>
          <w:color w:val="222222"/>
          <w:sz w:val="24"/>
          <w:szCs w:val="24"/>
        </w:rPr>
        <w:t>Chairman, EM3</w:t>
      </w:r>
      <w:r w:rsidR="00DB19AC" w:rsidRPr="002426C1">
        <w:rPr>
          <w:rFonts w:ascii="Adobe Garamond Pro" w:eastAsia="Times New Roman" w:hAnsi="Adobe Garamond Pro" w:cs="Times New Roman"/>
          <w:noProof/>
          <w:color w:val="222222"/>
          <w:sz w:val="24"/>
          <w:szCs w:val="24"/>
        </w:rPr>
        <w:t xml:space="preserve"> Agriservices</w:t>
      </w:r>
      <w:r w:rsidR="00F72D6E" w:rsidRPr="002426C1">
        <w:rPr>
          <w:rFonts w:ascii="Adobe Garamond Pro" w:eastAsia="Times New Roman" w:hAnsi="Adobe Garamond Pro" w:cs="Times New Roman"/>
          <w:noProof/>
          <w:color w:val="222222"/>
          <w:sz w:val="24"/>
          <w:szCs w:val="24"/>
        </w:rPr>
        <w:t>), Mr. Venkatesh Seshadri (Head Technical &amp; Advisory Services-CII), and Prof. Arnab Laha delivered sessions on digitization and the role of ICT in the value chain.</w:t>
      </w:r>
      <w:r w:rsidR="00F72D6E" w:rsidRPr="002426C1">
        <w:rPr>
          <w:rFonts w:ascii="Adobe Garamond Pro" w:eastAsia="Times New Roman" w:hAnsi="Adobe Garamond Pro" w:cs="Times New Roman"/>
          <w:color w:val="222222"/>
          <w:sz w:val="24"/>
          <w:szCs w:val="24"/>
        </w:rPr>
        <w:t xml:space="preserve"> Prof. Sunil Handa, Mr. Amith Agarwal (Founder, Star Agri), and Mr. Abhinay Choudhary (Co-founder, Big Basket) encouraged budding entrepreneurs by recounting their experiences. Rural marketing sessions by Mr. Rajkumar Jha (Ogilvy and Mather), Mr. Pradeep Kashyap (CEO, Mart), and Mr. Pankaj Mishra (Head, Agri-business, Mart) were</w:t>
      </w:r>
      <w:r w:rsidR="0028498B" w:rsidRPr="002426C1">
        <w:rPr>
          <w:rFonts w:ascii="Adobe Garamond Pro" w:eastAsia="Times New Roman" w:hAnsi="Adobe Garamond Pro" w:cs="Times New Roman"/>
          <w:color w:val="222222"/>
          <w:sz w:val="24"/>
          <w:szCs w:val="24"/>
        </w:rPr>
        <w:t xml:space="preserve"> motivating</w:t>
      </w:r>
      <w:r w:rsidR="00F72D6E" w:rsidRPr="002426C1">
        <w:rPr>
          <w:rFonts w:ascii="Adobe Garamond Pro" w:eastAsia="Times New Roman" w:hAnsi="Adobe Garamond Pro" w:cs="Times New Roman"/>
          <w:color w:val="222222"/>
          <w:sz w:val="24"/>
          <w:szCs w:val="24"/>
        </w:rPr>
        <w:t xml:space="preserve">. Prof. Anil Gupta encouraged the innovators and suggested the roadmap for the next edition. </w:t>
      </w:r>
    </w:p>
    <w:p w:rsidR="00F72D6E" w:rsidRPr="002426C1" w:rsidRDefault="00F72D6E" w:rsidP="00F72D6E">
      <w:pPr>
        <w:shd w:val="clear" w:color="auto" w:fill="FFFFFF"/>
        <w:spacing w:line="360" w:lineRule="auto"/>
        <w:jc w:val="both"/>
        <w:rPr>
          <w:rFonts w:ascii="Adobe Garamond Pro" w:eastAsia="Times New Roman" w:hAnsi="Adobe Garamond Pro" w:cs="Times New Roman"/>
          <w:b/>
          <w:color w:val="222222"/>
          <w:sz w:val="24"/>
          <w:szCs w:val="24"/>
        </w:rPr>
      </w:pPr>
      <w:r w:rsidRPr="002426C1">
        <w:rPr>
          <w:rFonts w:ascii="Adobe Garamond Pro" w:eastAsia="Times New Roman" w:hAnsi="Adobe Garamond Pro" w:cs="Times New Roman"/>
          <w:b/>
          <w:color w:val="222222"/>
          <w:sz w:val="24"/>
          <w:szCs w:val="24"/>
        </w:rPr>
        <w:t>Prof. Sukhpal Singh,</w:t>
      </w:r>
      <w:r w:rsidR="00D7448A" w:rsidRPr="002426C1">
        <w:rPr>
          <w:rFonts w:ascii="Adobe Garamond Pro" w:eastAsia="Times New Roman" w:hAnsi="Adobe Garamond Pro" w:cs="Times New Roman"/>
          <w:b/>
          <w:color w:val="222222"/>
          <w:sz w:val="24"/>
          <w:szCs w:val="24"/>
        </w:rPr>
        <w:t xml:space="preserve"> Chairperson</w:t>
      </w:r>
      <w:r w:rsidR="006E7F18" w:rsidRPr="002426C1">
        <w:rPr>
          <w:rFonts w:ascii="Adobe Garamond Pro" w:eastAsia="Times New Roman" w:hAnsi="Adobe Garamond Pro" w:cs="Times New Roman"/>
          <w:b/>
          <w:color w:val="222222"/>
          <w:sz w:val="24"/>
          <w:szCs w:val="24"/>
        </w:rPr>
        <w:t>-</w:t>
      </w:r>
      <w:r w:rsidR="00D7448A" w:rsidRPr="002426C1">
        <w:rPr>
          <w:rFonts w:ascii="Adobe Garamond Pro" w:eastAsia="Times New Roman" w:hAnsi="Adobe Garamond Pro" w:cs="Times New Roman"/>
          <w:b/>
          <w:color w:val="222222"/>
          <w:sz w:val="24"/>
          <w:szCs w:val="24"/>
        </w:rPr>
        <w:t>Center</w:t>
      </w:r>
      <w:r w:rsidR="006E7F18" w:rsidRPr="002426C1">
        <w:rPr>
          <w:rFonts w:ascii="Adobe Garamond Pro" w:eastAsia="Times New Roman" w:hAnsi="Adobe Garamond Pro" w:cs="Times New Roman"/>
          <w:b/>
          <w:color w:val="222222"/>
          <w:sz w:val="24"/>
          <w:szCs w:val="24"/>
        </w:rPr>
        <w:t xml:space="preserve"> for Management in Agriculture, </w:t>
      </w:r>
      <w:r w:rsidR="00D7448A" w:rsidRPr="002426C1">
        <w:rPr>
          <w:rFonts w:ascii="Adobe Garamond Pro" w:eastAsia="Times New Roman" w:hAnsi="Adobe Garamond Pro" w:cs="Times New Roman"/>
          <w:b/>
          <w:color w:val="222222"/>
          <w:sz w:val="24"/>
          <w:szCs w:val="24"/>
        </w:rPr>
        <w:t>F</w:t>
      </w:r>
      <w:r w:rsidRPr="002426C1">
        <w:rPr>
          <w:rFonts w:ascii="Adobe Garamond Pro" w:eastAsia="Times New Roman" w:hAnsi="Adobe Garamond Pro" w:cs="Times New Roman"/>
          <w:b/>
          <w:color w:val="222222"/>
          <w:sz w:val="24"/>
          <w:szCs w:val="24"/>
        </w:rPr>
        <w:t xml:space="preserve">aculty advisor for the summit </w:t>
      </w:r>
      <w:r w:rsidR="002426C1" w:rsidRPr="002426C1">
        <w:rPr>
          <w:rFonts w:ascii="Adobe Garamond Pro" w:eastAsia="Times New Roman" w:hAnsi="Adobe Garamond Pro" w:cs="Times New Roman"/>
          <w:b/>
          <w:noProof/>
          <w:color w:val="222222"/>
          <w:sz w:val="24"/>
          <w:szCs w:val="24"/>
        </w:rPr>
        <w:t>said, “</w:t>
      </w:r>
      <w:r w:rsidRPr="002426C1">
        <w:rPr>
          <w:rFonts w:ascii="Adobe Garamond Pro" w:eastAsia="Times New Roman" w:hAnsi="Adobe Garamond Pro" w:cs="Times New Roman"/>
          <w:b/>
          <w:color w:val="222222"/>
          <w:sz w:val="24"/>
          <w:szCs w:val="24"/>
        </w:rPr>
        <w:t xml:space="preserve">I was so happy to see an overwhelming response to Amaethon 2017 with more than 400 young agribusiness trainees and future sector leaders from across India participating in it. It had very powerful learning platforms in the form of workshops, and expert talks on major challenges and opportunities facing the agribusiness and rural sector besides many competitions." </w:t>
      </w:r>
    </w:p>
    <w:p w:rsidR="00F72D6E" w:rsidRPr="002426C1" w:rsidRDefault="005622FB" w:rsidP="00F72D6E">
      <w:pPr>
        <w:shd w:val="clear" w:color="auto" w:fill="FFFFFF"/>
        <w:spacing w:line="360" w:lineRule="auto"/>
        <w:jc w:val="both"/>
        <w:rPr>
          <w:rFonts w:ascii="Adobe Garamond Pro" w:eastAsia="Times New Roman" w:hAnsi="Adobe Garamond Pro" w:cs="Times New Roman"/>
          <w:color w:val="222222"/>
          <w:sz w:val="24"/>
          <w:szCs w:val="24"/>
        </w:rPr>
      </w:pPr>
      <w:r w:rsidRPr="002426C1">
        <w:rPr>
          <w:rFonts w:ascii="Adobe Garamond Pro" w:eastAsia="Times New Roman" w:hAnsi="Adobe Garamond Pro" w:cs="Times New Roman"/>
          <w:color w:val="222222"/>
          <w:sz w:val="24"/>
          <w:szCs w:val="24"/>
        </w:rPr>
        <w:t>B</w:t>
      </w:r>
      <w:r w:rsidR="00F72D6E" w:rsidRPr="002426C1">
        <w:rPr>
          <w:rFonts w:ascii="Adobe Garamond Pro" w:eastAsia="Times New Roman" w:hAnsi="Adobe Garamond Pro" w:cs="Times New Roman"/>
          <w:color w:val="222222"/>
          <w:sz w:val="24"/>
          <w:szCs w:val="24"/>
        </w:rPr>
        <w:t xml:space="preserve">usiness competitions </w:t>
      </w:r>
      <w:r w:rsidR="00F72D6E" w:rsidRPr="002426C1">
        <w:rPr>
          <w:rFonts w:ascii="Adobe Garamond Pro" w:eastAsia="Times New Roman" w:hAnsi="Adobe Garamond Pro" w:cs="Times New Roman"/>
          <w:noProof/>
          <w:color w:val="222222"/>
          <w:sz w:val="24"/>
          <w:szCs w:val="24"/>
        </w:rPr>
        <w:t>were also conducted</w:t>
      </w:r>
      <w:r w:rsidR="00F72D6E" w:rsidRPr="002426C1">
        <w:rPr>
          <w:rFonts w:ascii="Adobe Garamond Pro" w:eastAsia="Times New Roman" w:hAnsi="Adobe Garamond Pro" w:cs="Times New Roman"/>
          <w:color w:val="222222"/>
          <w:sz w:val="24"/>
          <w:szCs w:val="24"/>
        </w:rPr>
        <w:t xml:space="preserve"> under the summit. These competitions received a good response from premium B-schools across the country, where participants showed eagerness to solve the issues of the sector. </w:t>
      </w:r>
    </w:p>
    <w:p w:rsidR="00F72D6E" w:rsidRPr="002426C1" w:rsidRDefault="00F72D6E" w:rsidP="00F72D6E">
      <w:pPr>
        <w:shd w:val="clear" w:color="auto" w:fill="FFFFFF"/>
        <w:spacing w:line="360" w:lineRule="auto"/>
        <w:jc w:val="both"/>
        <w:rPr>
          <w:rFonts w:ascii="Adobe Garamond Pro" w:eastAsia="Times New Roman" w:hAnsi="Adobe Garamond Pro" w:cs="Times New Roman"/>
          <w:b/>
          <w:color w:val="222222"/>
          <w:sz w:val="24"/>
          <w:szCs w:val="24"/>
        </w:rPr>
      </w:pPr>
      <w:r w:rsidRPr="002426C1">
        <w:rPr>
          <w:rFonts w:ascii="Adobe Garamond Pro" w:eastAsia="Times New Roman" w:hAnsi="Adobe Garamond Pro" w:cs="Times New Roman"/>
          <w:b/>
          <w:color w:val="222222"/>
          <w:sz w:val="24"/>
          <w:szCs w:val="24"/>
        </w:rPr>
        <w:t xml:space="preserve">Mr. Saurabh Phalke, the </w:t>
      </w:r>
      <w:r w:rsidRPr="002426C1">
        <w:rPr>
          <w:rFonts w:ascii="Adobe Garamond Pro" w:eastAsia="Times New Roman" w:hAnsi="Adobe Garamond Pro" w:cs="Times New Roman"/>
          <w:b/>
          <w:noProof/>
          <w:color w:val="222222"/>
          <w:sz w:val="24"/>
          <w:szCs w:val="24"/>
        </w:rPr>
        <w:t>student</w:t>
      </w:r>
      <w:r w:rsidRPr="002426C1">
        <w:rPr>
          <w:rFonts w:ascii="Adobe Garamond Pro" w:eastAsia="Times New Roman" w:hAnsi="Adobe Garamond Pro" w:cs="Times New Roman"/>
          <w:b/>
          <w:color w:val="222222"/>
          <w:sz w:val="24"/>
          <w:szCs w:val="24"/>
        </w:rPr>
        <w:t xml:space="preserve"> coordinator of the </w:t>
      </w:r>
      <w:r w:rsidRPr="002426C1">
        <w:rPr>
          <w:rFonts w:ascii="Adobe Garamond Pro" w:eastAsia="Times New Roman" w:hAnsi="Adobe Garamond Pro" w:cs="Times New Roman"/>
          <w:b/>
          <w:noProof/>
          <w:color w:val="222222"/>
          <w:sz w:val="24"/>
          <w:szCs w:val="24"/>
        </w:rPr>
        <w:t>summit,</w:t>
      </w:r>
      <w:r w:rsidRPr="002426C1">
        <w:rPr>
          <w:rFonts w:ascii="Adobe Garamond Pro" w:eastAsia="Times New Roman" w:hAnsi="Adobe Garamond Pro" w:cs="Times New Roman"/>
          <w:b/>
          <w:color w:val="222222"/>
          <w:sz w:val="24"/>
          <w:szCs w:val="24"/>
        </w:rPr>
        <w:t xml:space="preserve"> said, “Amaethon is a unique summit organized by IIM-A, focusing on food, </w:t>
      </w:r>
      <w:r w:rsidRPr="002426C1">
        <w:rPr>
          <w:rFonts w:ascii="Adobe Garamond Pro" w:eastAsia="Times New Roman" w:hAnsi="Adobe Garamond Pro" w:cs="Times New Roman"/>
          <w:b/>
          <w:noProof/>
          <w:color w:val="222222"/>
          <w:sz w:val="24"/>
          <w:szCs w:val="24"/>
        </w:rPr>
        <w:t>agri-business,</w:t>
      </w:r>
      <w:r w:rsidRPr="002426C1">
        <w:rPr>
          <w:rFonts w:ascii="Adobe Garamond Pro" w:eastAsia="Times New Roman" w:hAnsi="Adobe Garamond Pro" w:cs="Times New Roman"/>
          <w:b/>
          <w:color w:val="222222"/>
          <w:sz w:val="24"/>
          <w:szCs w:val="24"/>
        </w:rPr>
        <w:t xml:space="preserve"> and the rural domain. As students of agri-business, we are really happy that we were able to facilitate such a</w:t>
      </w:r>
      <w:r w:rsidR="005622FB" w:rsidRPr="002426C1">
        <w:rPr>
          <w:rFonts w:ascii="Adobe Garamond Pro" w:eastAsia="Times New Roman" w:hAnsi="Adobe Garamond Pro" w:cs="Times New Roman"/>
          <w:b/>
          <w:color w:val="222222"/>
          <w:sz w:val="24"/>
          <w:szCs w:val="24"/>
        </w:rPr>
        <w:t>n event</w:t>
      </w:r>
      <w:r w:rsidRPr="002426C1">
        <w:rPr>
          <w:rFonts w:ascii="Adobe Garamond Pro" w:eastAsia="Times New Roman" w:hAnsi="Adobe Garamond Pro" w:cs="Times New Roman"/>
          <w:b/>
          <w:color w:val="222222"/>
          <w:sz w:val="24"/>
          <w:szCs w:val="24"/>
        </w:rPr>
        <w:t xml:space="preserve">.” </w:t>
      </w:r>
    </w:p>
    <w:p w:rsidR="00F72D6E" w:rsidRPr="002426C1" w:rsidRDefault="00F72D6E" w:rsidP="00F72D6E">
      <w:pPr>
        <w:shd w:val="clear" w:color="auto" w:fill="FFFFFF"/>
        <w:spacing w:line="360" w:lineRule="auto"/>
        <w:jc w:val="both"/>
        <w:rPr>
          <w:rFonts w:ascii="Adobe Garamond Pro" w:eastAsia="Times New Roman" w:hAnsi="Adobe Garamond Pro" w:cs="Times New Roman"/>
          <w:color w:val="222222"/>
          <w:sz w:val="24"/>
          <w:szCs w:val="24"/>
        </w:rPr>
      </w:pPr>
      <w:r w:rsidRPr="002426C1">
        <w:rPr>
          <w:rFonts w:ascii="Adobe Garamond Pro" w:eastAsia="Times New Roman" w:hAnsi="Adobe Garamond Pro" w:cs="Times New Roman"/>
          <w:color w:val="222222"/>
          <w:sz w:val="24"/>
          <w:szCs w:val="24"/>
        </w:rPr>
        <w:lastRenderedPageBreak/>
        <w:t>The summit continued to receive suppor</w:t>
      </w:r>
      <w:r w:rsidR="00B50D64" w:rsidRPr="002426C1">
        <w:rPr>
          <w:rFonts w:ascii="Adobe Garamond Pro" w:eastAsia="Times New Roman" w:hAnsi="Adobe Garamond Pro" w:cs="Times New Roman"/>
          <w:color w:val="222222"/>
          <w:sz w:val="24"/>
          <w:szCs w:val="24"/>
        </w:rPr>
        <w:t>t from Gujarat State Fertilizer</w:t>
      </w:r>
      <w:r w:rsidRPr="002426C1">
        <w:rPr>
          <w:rFonts w:ascii="Adobe Garamond Pro" w:eastAsia="Times New Roman" w:hAnsi="Adobe Garamond Pro" w:cs="Times New Roman"/>
          <w:color w:val="222222"/>
          <w:sz w:val="24"/>
          <w:szCs w:val="24"/>
        </w:rPr>
        <w:t xml:space="preserve"> an</w:t>
      </w:r>
      <w:r w:rsidR="00032480" w:rsidRPr="002426C1">
        <w:rPr>
          <w:rFonts w:ascii="Adobe Garamond Pro" w:eastAsia="Times New Roman" w:hAnsi="Adobe Garamond Pro" w:cs="Times New Roman"/>
          <w:color w:val="222222"/>
          <w:sz w:val="24"/>
          <w:szCs w:val="24"/>
        </w:rPr>
        <w:t>d Chemicals Limited who believe</w:t>
      </w:r>
      <w:r w:rsidRPr="002426C1">
        <w:rPr>
          <w:rFonts w:ascii="Adobe Garamond Pro" w:eastAsia="Times New Roman" w:hAnsi="Adobe Garamond Pro" w:cs="Times New Roman"/>
          <w:color w:val="222222"/>
          <w:sz w:val="24"/>
          <w:szCs w:val="24"/>
        </w:rPr>
        <w:t xml:space="preserve"> in the endeavor of enhancing </w:t>
      </w:r>
      <w:r w:rsidR="00B937AC" w:rsidRPr="002426C1">
        <w:rPr>
          <w:rFonts w:ascii="Adobe Garamond Pro" w:eastAsia="Times New Roman" w:hAnsi="Adobe Garamond Pro" w:cs="Times New Roman"/>
          <w:color w:val="222222"/>
          <w:sz w:val="24"/>
          <w:szCs w:val="24"/>
        </w:rPr>
        <w:t xml:space="preserve">value of </w:t>
      </w:r>
      <w:r w:rsidRPr="002426C1">
        <w:rPr>
          <w:rFonts w:ascii="Adobe Garamond Pro" w:eastAsia="Times New Roman" w:hAnsi="Adobe Garamond Pro" w:cs="Times New Roman"/>
          <w:color w:val="222222"/>
          <w:sz w:val="24"/>
          <w:szCs w:val="24"/>
        </w:rPr>
        <w:t>food</w:t>
      </w:r>
      <w:r w:rsidR="00032480" w:rsidRPr="002426C1">
        <w:rPr>
          <w:rFonts w:ascii="Adobe Garamond Pro" w:eastAsia="Times New Roman" w:hAnsi="Adobe Garamond Pro" w:cs="Times New Roman"/>
          <w:color w:val="222222"/>
          <w:sz w:val="24"/>
          <w:szCs w:val="24"/>
        </w:rPr>
        <w:t xml:space="preserve"> and</w:t>
      </w:r>
      <w:r w:rsidRPr="002426C1">
        <w:rPr>
          <w:rFonts w:ascii="Adobe Garamond Pro" w:eastAsia="Times New Roman" w:hAnsi="Adobe Garamond Pro" w:cs="Times New Roman"/>
          <w:color w:val="222222"/>
          <w:sz w:val="24"/>
          <w:szCs w:val="24"/>
        </w:rPr>
        <w:t xml:space="preserve"> ag</w:t>
      </w:r>
      <w:r w:rsidR="00032480" w:rsidRPr="002426C1">
        <w:rPr>
          <w:rFonts w:ascii="Adobe Garamond Pro" w:eastAsia="Times New Roman" w:hAnsi="Adobe Garamond Pro" w:cs="Times New Roman"/>
          <w:color w:val="222222"/>
          <w:sz w:val="24"/>
          <w:szCs w:val="24"/>
        </w:rPr>
        <w:t>ri-business</w:t>
      </w:r>
      <w:r w:rsidR="00B937AC" w:rsidRPr="002426C1">
        <w:rPr>
          <w:rFonts w:ascii="Adobe Garamond Pro" w:eastAsia="Times New Roman" w:hAnsi="Adobe Garamond Pro" w:cs="Times New Roman"/>
          <w:color w:val="222222"/>
          <w:sz w:val="24"/>
          <w:szCs w:val="24"/>
        </w:rPr>
        <w:t xml:space="preserve"> sector</w:t>
      </w:r>
      <w:r w:rsidR="00032480" w:rsidRPr="002426C1">
        <w:rPr>
          <w:rFonts w:ascii="Adobe Garamond Pro" w:eastAsia="Times New Roman" w:hAnsi="Adobe Garamond Pro" w:cs="Times New Roman"/>
          <w:color w:val="222222"/>
          <w:sz w:val="24"/>
          <w:szCs w:val="24"/>
        </w:rPr>
        <w:t xml:space="preserve"> in India.</w:t>
      </w:r>
      <w:r w:rsidRPr="002426C1">
        <w:rPr>
          <w:rFonts w:ascii="Adobe Garamond Pro" w:eastAsia="Times New Roman" w:hAnsi="Adobe Garamond Pro" w:cs="Times New Roman"/>
          <w:color w:val="222222"/>
          <w:sz w:val="24"/>
          <w:szCs w:val="24"/>
        </w:rPr>
        <w:t xml:space="preserve"> </w:t>
      </w:r>
      <w:r w:rsidRPr="002426C1">
        <w:rPr>
          <w:rFonts w:ascii="Adobe Garamond Pro" w:eastAsia="Times New Roman" w:hAnsi="Adobe Garamond Pro" w:cs="Times New Roman"/>
          <w:noProof/>
          <w:color w:val="222222"/>
          <w:sz w:val="24"/>
          <w:szCs w:val="24"/>
        </w:rPr>
        <w:t>This summit was graciously supported by Tata Trusts</w:t>
      </w:r>
      <w:r w:rsidRPr="002426C1">
        <w:rPr>
          <w:rFonts w:ascii="Adobe Garamond Pro" w:eastAsia="Times New Roman" w:hAnsi="Adobe Garamond Pro" w:cs="Times New Roman"/>
          <w:color w:val="222222"/>
          <w:sz w:val="24"/>
          <w:szCs w:val="24"/>
        </w:rPr>
        <w:t>. Tata Trusts believes in research and partnerships to promote agriculture and agri-business in rural India, thereby providing sustainable livelihoods to communities that need it the most.</w:t>
      </w:r>
    </w:p>
    <w:p w:rsidR="00550EA4" w:rsidRPr="002426C1" w:rsidRDefault="00550EA4" w:rsidP="00550EA4">
      <w:pPr>
        <w:pStyle w:val="BodyA"/>
        <w:suppressAutoHyphens/>
        <w:spacing w:after="0" w:line="240" w:lineRule="auto"/>
        <w:jc w:val="both"/>
        <w:rPr>
          <w:rFonts w:ascii="Adobe Garamond Pro" w:hAnsi="Adobe Garamond Pro"/>
          <w:sz w:val="24"/>
          <w:szCs w:val="24"/>
        </w:rPr>
      </w:pPr>
    </w:p>
    <w:p w:rsidR="00550EA4" w:rsidRDefault="00550EA4" w:rsidP="00550EA4">
      <w:pPr>
        <w:pStyle w:val="BodyA"/>
        <w:suppressAutoHyphens/>
        <w:spacing w:after="0" w:line="240" w:lineRule="auto"/>
        <w:jc w:val="both"/>
        <w:rPr>
          <w:rFonts w:ascii="Helvetica Neue"/>
          <w:sz w:val="18"/>
          <w:szCs w:val="18"/>
        </w:rPr>
      </w:pPr>
    </w:p>
    <w:p w:rsidR="00550EA4" w:rsidRPr="00C80622" w:rsidRDefault="00550EA4" w:rsidP="00550EA4">
      <w:pPr>
        <w:pStyle w:val="NoSpacing"/>
        <w:ind w:right="101"/>
        <w:jc w:val="both"/>
        <w:rPr>
          <w:rFonts w:ascii="Adobe Garamond Pro" w:hAnsi="Adobe Garamond Pro" w:cs="Calibri"/>
          <w:b/>
          <w:sz w:val="24"/>
          <w:szCs w:val="24"/>
        </w:rPr>
      </w:pPr>
      <w:r w:rsidRPr="00C80622">
        <w:rPr>
          <w:rFonts w:ascii="Adobe Garamond Pro" w:hAnsi="Adobe Garamond Pro" w:cs="Calibri"/>
          <w:b/>
          <w:sz w:val="24"/>
          <w:szCs w:val="24"/>
        </w:rPr>
        <w:t>IIMA Media Contacts:</w:t>
      </w:r>
    </w:p>
    <w:p w:rsidR="00550EA4" w:rsidRPr="00C80622" w:rsidRDefault="00550EA4" w:rsidP="00550EA4">
      <w:pPr>
        <w:pStyle w:val="NoSpacing"/>
        <w:ind w:right="101"/>
        <w:jc w:val="both"/>
        <w:rPr>
          <w:rFonts w:ascii="Adobe Garamond Pro" w:hAnsi="Adobe Garamond Pro"/>
          <w:sz w:val="24"/>
          <w:szCs w:val="24"/>
          <w:lang w:eastAsia="de-DE"/>
        </w:rPr>
      </w:pPr>
    </w:p>
    <w:tbl>
      <w:tblPr>
        <w:tblW w:w="0" w:type="auto"/>
        <w:jc w:val="center"/>
        <w:tblInd w:w="52" w:type="dxa"/>
        <w:tblCellMar>
          <w:left w:w="0" w:type="dxa"/>
          <w:right w:w="0" w:type="dxa"/>
        </w:tblCellMar>
        <w:tblLook w:val="04A0" w:firstRow="1" w:lastRow="0" w:firstColumn="1" w:lastColumn="0" w:noHBand="0" w:noVBand="1"/>
      </w:tblPr>
      <w:tblGrid>
        <w:gridCol w:w="2949"/>
        <w:gridCol w:w="6463"/>
      </w:tblGrid>
      <w:tr w:rsidR="00550EA4" w:rsidRPr="009F3E2C" w:rsidTr="0027187C">
        <w:trPr>
          <w:trHeight w:val="527"/>
          <w:jc w:val="center"/>
        </w:trPr>
        <w:tc>
          <w:tcPr>
            <w:tcW w:w="2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0EA4" w:rsidRPr="00C80622" w:rsidRDefault="00550EA4" w:rsidP="0027187C">
            <w:pPr>
              <w:autoSpaceDE w:val="0"/>
              <w:autoSpaceDN w:val="0"/>
              <w:rPr>
                <w:rFonts w:ascii="Adobe Garamond Pro" w:hAnsi="Adobe Garamond Pro"/>
                <w:color w:val="000000"/>
                <w:lang w:val="de-DE" w:eastAsia="de-DE"/>
              </w:rPr>
            </w:pPr>
            <w:r w:rsidRPr="00C80622">
              <w:rPr>
                <w:rFonts w:ascii="Adobe Garamond Pro" w:hAnsi="Adobe Garamond Pro"/>
                <w:b/>
                <w:color w:val="000000"/>
                <w:lang w:val="de-DE" w:eastAsia="de-DE"/>
              </w:rPr>
              <w:t>Mr. Deepak Bhatt,</w:t>
            </w:r>
            <w:r w:rsidRPr="00C80622">
              <w:rPr>
                <w:rFonts w:ascii="Adobe Garamond Pro" w:hAnsi="Adobe Garamond Pro"/>
                <w:color w:val="000000"/>
                <w:lang w:val="de-DE" w:eastAsia="de-DE"/>
              </w:rPr>
              <w:t xml:space="preserve"> Manager-Communications</w:t>
            </w:r>
          </w:p>
        </w:tc>
        <w:tc>
          <w:tcPr>
            <w:tcW w:w="64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50EA4" w:rsidRPr="00C80622" w:rsidRDefault="00550EA4" w:rsidP="0027187C">
            <w:pPr>
              <w:autoSpaceDE w:val="0"/>
              <w:autoSpaceDN w:val="0"/>
              <w:rPr>
                <w:rFonts w:ascii="Adobe Garamond Pro" w:hAnsi="Adobe Garamond Pro"/>
                <w:color w:val="000000"/>
                <w:lang w:val="de-DE" w:eastAsia="de-DE"/>
              </w:rPr>
            </w:pPr>
            <w:r w:rsidRPr="00C80622">
              <w:rPr>
                <w:rFonts w:ascii="Adobe Garamond Pro" w:hAnsi="Adobe Garamond Pro"/>
                <w:color w:val="000000"/>
                <w:lang w:val="de-DE" w:eastAsia="de-DE"/>
              </w:rPr>
              <w:t xml:space="preserve">Email: </w:t>
            </w:r>
            <w:hyperlink r:id="rId6" w:history="1">
              <w:r w:rsidRPr="00081578">
                <w:rPr>
                  <w:rStyle w:val="Hyperlink"/>
                  <w:rFonts w:ascii="Adobe Garamond Pro" w:hAnsi="Adobe Garamond Pro"/>
                  <w:color w:val="4472C4" w:themeColor="accent1"/>
                  <w:lang w:val="de-DE" w:eastAsia="de-DE"/>
                </w:rPr>
                <w:t>mngr-comm@iima.ac.in</w:t>
              </w:r>
            </w:hyperlink>
            <w:r w:rsidRPr="00C80622">
              <w:rPr>
                <w:rFonts w:ascii="Adobe Garamond Pro" w:hAnsi="Adobe Garamond Pro"/>
                <w:color w:val="000000"/>
                <w:lang w:val="de-DE" w:eastAsia="de-DE"/>
              </w:rPr>
              <w:br/>
              <w:t>Phone: +91-79-66324683</w:t>
            </w:r>
          </w:p>
        </w:tc>
      </w:tr>
      <w:tr w:rsidR="00550EA4" w:rsidRPr="009F3E2C" w:rsidTr="0027187C">
        <w:trPr>
          <w:trHeight w:val="527"/>
          <w:jc w:val="center"/>
        </w:trPr>
        <w:tc>
          <w:tcPr>
            <w:tcW w:w="29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EA4" w:rsidRPr="00C80622" w:rsidRDefault="00550EA4" w:rsidP="0027187C">
            <w:pPr>
              <w:autoSpaceDE w:val="0"/>
              <w:autoSpaceDN w:val="0"/>
              <w:rPr>
                <w:rFonts w:ascii="Adobe Garamond Pro" w:hAnsi="Adobe Garamond Pro"/>
                <w:color w:val="000000"/>
                <w:lang w:val="de-DE" w:eastAsia="de-DE"/>
              </w:rPr>
            </w:pPr>
            <w:r w:rsidRPr="00C80622">
              <w:rPr>
                <w:rFonts w:ascii="Adobe Garamond Pro" w:hAnsi="Adobe Garamond Pro"/>
                <w:b/>
                <w:color w:val="000000"/>
                <w:lang w:val="de-DE" w:eastAsia="de-DE"/>
              </w:rPr>
              <w:t>Ms. Mitaaly Naidu,</w:t>
            </w:r>
            <w:r w:rsidRPr="00C80622">
              <w:rPr>
                <w:rFonts w:ascii="Adobe Garamond Pro" w:hAnsi="Adobe Garamond Pro"/>
                <w:color w:val="000000"/>
                <w:lang w:val="de-DE" w:eastAsia="de-DE"/>
              </w:rPr>
              <w:t xml:space="preserve"> Executive - Public Relations</w:t>
            </w:r>
          </w:p>
        </w:tc>
        <w:tc>
          <w:tcPr>
            <w:tcW w:w="6463" w:type="dxa"/>
            <w:tcBorders>
              <w:top w:val="nil"/>
              <w:left w:val="nil"/>
              <w:bottom w:val="single" w:sz="8" w:space="0" w:color="000000"/>
              <w:right w:val="single" w:sz="8" w:space="0" w:color="000000"/>
            </w:tcBorders>
            <w:tcMar>
              <w:top w:w="0" w:type="dxa"/>
              <w:left w:w="108" w:type="dxa"/>
              <w:bottom w:w="0" w:type="dxa"/>
              <w:right w:w="108" w:type="dxa"/>
            </w:tcMar>
            <w:hideMark/>
          </w:tcPr>
          <w:p w:rsidR="00550EA4" w:rsidRPr="00C80622" w:rsidRDefault="00550EA4" w:rsidP="0027187C">
            <w:pPr>
              <w:autoSpaceDE w:val="0"/>
              <w:autoSpaceDN w:val="0"/>
              <w:rPr>
                <w:rFonts w:ascii="Adobe Garamond Pro" w:hAnsi="Adobe Garamond Pro"/>
                <w:color w:val="000000"/>
                <w:lang w:val="de-DE" w:eastAsia="de-DE"/>
              </w:rPr>
            </w:pPr>
            <w:r w:rsidRPr="00C80622">
              <w:rPr>
                <w:rFonts w:ascii="Adobe Garamond Pro" w:hAnsi="Adobe Garamond Pro"/>
                <w:color w:val="000000"/>
                <w:lang w:val="de-DE" w:eastAsia="de-DE"/>
              </w:rPr>
              <w:t xml:space="preserve">Email: </w:t>
            </w:r>
            <w:hyperlink r:id="rId7" w:history="1">
              <w:r w:rsidRPr="00081578">
                <w:rPr>
                  <w:rStyle w:val="Hyperlink"/>
                  <w:rFonts w:ascii="Adobe Garamond Pro" w:hAnsi="Adobe Garamond Pro"/>
                  <w:color w:val="4472C4" w:themeColor="accent1"/>
                  <w:lang w:val="de-DE" w:eastAsia="de-DE"/>
                </w:rPr>
                <w:t>pr@iima.ac.in</w:t>
              </w:r>
            </w:hyperlink>
            <w:r w:rsidRPr="00081578">
              <w:rPr>
                <w:rFonts w:ascii="Adobe Garamond Pro" w:hAnsi="Adobe Garamond Pro"/>
                <w:color w:val="4472C4" w:themeColor="accent1"/>
                <w:lang w:val="de-DE" w:eastAsia="de-DE"/>
              </w:rPr>
              <w:t xml:space="preserve"> </w:t>
            </w:r>
            <w:r w:rsidRPr="00C80622">
              <w:rPr>
                <w:rFonts w:ascii="Adobe Garamond Pro" w:hAnsi="Adobe Garamond Pro"/>
                <w:color w:val="000000"/>
                <w:lang w:val="de-DE" w:eastAsia="de-DE"/>
              </w:rPr>
              <w:br/>
              <w:t>Phone: +91-79-66324684</w:t>
            </w:r>
          </w:p>
        </w:tc>
      </w:tr>
    </w:tbl>
    <w:p w:rsidR="00364873" w:rsidRPr="00364873" w:rsidRDefault="00364873" w:rsidP="00364873">
      <w:pPr>
        <w:shd w:val="clear" w:color="auto" w:fill="FFFFFF"/>
        <w:spacing w:after="0" w:line="360" w:lineRule="auto"/>
        <w:jc w:val="both"/>
        <w:rPr>
          <w:rFonts w:ascii="Times New Roman" w:eastAsia="Times New Roman" w:hAnsi="Times New Roman" w:cs="Times New Roman"/>
          <w:color w:val="222222"/>
          <w:sz w:val="24"/>
          <w:szCs w:val="24"/>
        </w:rPr>
      </w:pPr>
    </w:p>
    <w:p w:rsidR="00E3757F" w:rsidRPr="000E7024" w:rsidRDefault="00E3757F" w:rsidP="00A42F2D">
      <w:pPr>
        <w:spacing w:line="360" w:lineRule="auto"/>
        <w:jc w:val="both"/>
        <w:rPr>
          <w:rFonts w:ascii="Times New Roman" w:hAnsi="Times New Roman" w:cs="Times New Roman"/>
          <w:sz w:val="24"/>
          <w:szCs w:val="24"/>
        </w:rPr>
      </w:pPr>
    </w:p>
    <w:sectPr w:rsidR="00E3757F" w:rsidRPr="000E7024" w:rsidSect="002426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Helvetica Neue">
    <w:altName w:val="Malgun Gothic"/>
    <w:panose1 w:val="00000000000000000000"/>
    <w:charset w:val="00"/>
    <w:family w:val="auto"/>
    <w:pitch w:val="variable"/>
    <w:sig w:usb0="8000006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A1tDA2MzI2M7G0MDZV0lEKTi0uzszPAykwrAUAyIXUaSwAAAA="/>
  </w:docVars>
  <w:rsids>
    <w:rsidRoot w:val="00C01D81"/>
    <w:rsid w:val="00032480"/>
    <w:rsid w:val="000D7EAB"/>
    <w:rsid w:val="000E7024"/>
    <w:rsid w:val="00187930"/>
    <w:rsid w:val="001A46FB"/>
    <w:rsid w:val="002426C1"/>
    <w:rsid w:val="0028498B"/>
    <w:rsid w:val="002E42AC"/>
    <w:rsid w:val="00364873"/>
    <w:rsid w:val="003D27A5"/>
    <w:rsid w:val="003F22A7"/>
    <w:rsid w:val="00550EA4"/>
    <w:rsid w:val="005622FB"/>
    <w:rsid w:val="00681D8A"/>
    <w:rsid w:val="006C5B6D"/>
    <w:rsid w:val="006E1C15"/>
    <w:rsid w:val="006E7F18"/>
    <w:rsid w:val="00782D70"/>
    <w:rsid w:val="008668A3"/>
    <w:rsid w:val="008B1A61"/>
    <w:rsid w:val="00986919"/>
    <w:rsid w:val="009F6F05"/>
    <w:rsid w:val="00A34984"/>
    <w:rsid w:val="00A42F2D"/>
    <w:rsid w:val="00A45B6C"/>
    <w:rsid w:val="00AD2461"/>
    <w:rsid w:val="00AF4E8A"/>
    <w:rsid w:val="00B50D64"/>
    <w:rsid w:val="00B937AC"/>
    <w:rsid w:val="00BC60EF"/>
    <w:rsid w:val="00C01D81"/>
    <w:rsid w:val="00C17517"/>
    <w:rsid w:val="00C97A53"/>
    <w:rsid w:val="00D04895"/>
    <w:rsid w:val="00D20AE6"/>
    <w:rsid w:val="00D7448A"/>
    <w:rsid w:val="00DB19AC"/>
    <w:rsid w:val="00E3757F"/>
    <w:rsid w:val="00F168A3"/>
    <w:rsid w:val="00F7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EA4"/>
    <w:rPr>
      <w:rFonts w:ascii="Tahoma" w:hAnsi="Tahoma" w:cs="Tahoma"/>
      <w:sz w:val="16"/>
      <w:szCs w:val="16"/>
    </w:rPr>
  </w:style>
  <w:style w:type="character" w:styleId="Hyperlink">
    <w:name w:val="Hyperlink"/>
    <w:rsid w:val="00550EA4"/>
    <w:rPr>
      <w:u w:val="single"/>
    </w:rPr>
  </w:style>
  <w:style w:type="paragraph" w:customStyle="1" w:styleId="BodyA">
    <w:name w:val="Body A"/>
    <w:rsid w:val="00550EA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Spacing">
    <w:name w:val="No Spacing"/>
    <w:uiPriority w:val="1"/>
    <w:qFormat/>
    <w:rsid w:val="00550EA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EA4"/>
    <w:rPr>
      <w:rFonts w:ascii="Tahoma" w:hAnsi="Tahoma" w:cs="Tahoma"/>
      <w:sz w:val="16"/>
      <w:szCs w:val="16"/>
    </w:rPr>
  </w:style>
  <w:style w:type="character" w:styleId="Hyperlink">
    <w:name w:val="Hyperlink"/>
    <w:rsid w:val="00550EA4"/>
    <w:rPr>
      <w:u w:val="single"/>
    </w:rPr>
  </w:style>
  <w:style w:type="paragraph" w:customStyle="1" w:styleId="BodyA">
    <w:name w:val="Body A"/>
    <w:rsid w:val="00550EA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Spacing">
    <w:name w:val="No Spacing"/>
    <w:uiPriority w:val="1"/>
    <w:qFormat/>
    <w:rsid w:val="00550EA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ima.ac.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ngr-comm@iima.ac.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Phalke</dc:creator>
  <cp:keywords/>
  <dc:description/>
  <cp:lastModifiedBy>IIMA</cp:lastModifiedBy>
  <cp:revision>22</cp:revision>
  <dcterms:created xsi:type="dcterms:W3CDTF">2017-01-10T10:45:00Z</dcterms:created>
  <dcterms:modified xsi:type="dcterms:W3CDTF">2017-01-10T12:46:00Z</dcterms:modified>
</cp:coreProperties>
</file>