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B8" w:rsidRPr="007E3B74" w:rsidRDefault="007E3B74" w:rsidP="007E3B74">
      <w:pPr>
        <w:jc w:val="center"/>
        <w:rPr>
          <w:rFonts w:ascii="Times New Roman" w:eastAsia="Times New Roman" w:hAnsi="Times New Roman" w:cs="Mangal"/>
          <w:color w:val="000000"/>
          <w:sz w:val="32"/>
          <w:szCs w:val="32"/>
          <w:cs/>
          <w:lang w:eastAsia="en-IN" w:bidi="hi-IN"/>
        </w:rPr>
      </w:pPr>
      <w:r>
        <w:rPr>
          <w:rFonts w:ascii="Times New Roman" w:eastAsia="Times New Roman" w:hAnsi="Times New Roman" w:cs="Mangal"/>
          <w:noProof/>
          <w:color w:val="000000"/>
          <w:sz w:val="32"/>
          <w:szCs w:val="32"/>
          <w:lang w:eastAsia="en-IN"/>
        </w:rPr>
        <w:drawing>
          <wp:inline distT="0" distB="0" distL="0" distR="0" wp14:anchorId="0C5DA6FB">
            <wp:extent cx="859790"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pic:spPr>
                </pic:pic>
              </a:graphicData>
            </a:graphic>
          </wp:inline>
        </w:drawing>
      </w:r>
    </w:p>
    <w:p w:rsidR="002667B8" w:rsidRDefault="002667B8" w:rsidP="002667B8">
      <w:pPr>
        <w:pStyle w:val="NormalWeb"/>
        <w:spacing w:before="0" w:beforeAutospacing="0" w:after="160" w:afterAutospacing="0" w:line="302" w:lineRule="atLeast"/>
        <w:jc w:val="center"/>
        <w:rPr>
          <w:color w:val="000000"/>
          <w:sz w:val="28"/>
          <w:szCs w:val="28"/>
          <w:lang w:bidi="hi-IN"/>
        </w:rPr>
      </w:pPr>
      <w:r>
        <w:rPr>
          <w:rFonts w:ascii="Cambria" w:hAnsi="Cambria" w:cs="Mangal"/>
          <w:b/>
          <w:bCs/>
          <w:color w:val="002060"/>
          <w:sz w:val="28"/>
          <w:szCs w:val="28"/>
          <w:u w:val="single"/>
          <w:cs/>
          <w:lang w:bidi="hi-IN"/>
        </w:rPr>
        <w:t>प्रेस विज्ञप्ति</w:t>
      </w:r>
    </w:p>
    <w:p w:rsidR="000C10AA" w:rsidRPr="000C10AA" w:rsidRDefault="000C10AA" w:rsidP="000C10AA">
      <w:pPr>
        <w:pStyle w:val="NormalWeb"/>
        <w:spacing w:before="0" w:beforeAutospacing="0" w:after="0" w:afterAutospacing="0" w:line="276" w:lineRule="auto"/>
        <w:jc w:val="center"/>
        <w:rPr>
          <w:rFonts w:cs="Mangal"/>
          <w:color w:val="000000"/>
          <w:sz w:val="32"/>
          <w:szCs w:val="32"/>
        </w:rPr>
      </w:pPr>
      <w:r w:rsidRPr="000C10AA">
        <w:rPr>
          <w:rFonts w:cs="Mangal"/>
          <w:i/>
          <w:iCs/>
          <w:color w:val="000000"/>
          <w:sz w:val="32"/>
          <w:szCs w:val="32"/>
          <w:cs/>
          <w:lang w:bidi="hi-IN"/>
        </w:rPr>
        <w:t>एन</w:t>
      </w:r>
      <w:r w:rsidRPr="000C10AA">
        <w:rPr>
          <w:rFonts w:cs="Mangal" w:hint="cs"/>
          <w:i/>
          <w:iCs/>
          <w:color w:val="000000"/>
          <w:sz w:val="32"/>
          <w:szCs w:val="32"/>
          <w:cs/>
          <w:lang w:bidi="hi-IN"/>
        </w:rPr>
        <w:t>.</w:t>
      </w:r>
      <w:r w:rsidRPr="000C10AA">
        <w:rPr>
          <w:rFonts w:cs="Mangal"/>
          <w:i/>
          <w:iCs/>
          <w:color w:val="000000"/>
          <w:sz w:val="32"/>
          <w:szCs w:val="32"/>
          <w:cs/>
          <w:lang w:bidi="hi-IN"/>
        </w:rPr>
        <w:t>आर</w:t>
      </w:r>
      <w:r w:rsidRPr="000C10AA">
        <w:rPr>
          <w:rFonts w:cs="Mangal" w:hint="cs"/>
          <w:i/>
          <w:iCs/>
          <w:color w:val="000000"/>
          <w:sz w:val="32"/>
          <w:szCs w:val="32"/>
          <w:cs/>
          <w:lang w:bidi="hi-IN"/>
        </w:rPr>
        <w:t>.</w:t>
      </w:r>
      <w:r w:rsidRPr="000C10AA">
        <w:rPr>
          <w:rFonts w:cs="Mangal"/>
          <w:i/>
          <w:iCs/>
          <w:color w:val="000000"/>
          <w:sz w:val="32"/>
          <w:szCs w:val="32"/>
          <w:cs/>
          <w:lang w:bidi="hi-IN"/>
        </w:rPr>
        <w:t xml:space="preserve"> माधव मेनन के सम्मान में</w:t>
      </w:r>
      <w:r w:rsidR="004C4116" w:rsidRPr="004C4116">
        <w:rPr>
          <w:rFonts w:cs="Mangal" w:hint="cs"/>
          <w:color w:val="000000"/>
          <w:sz w:val="32"/>
          <w:szCs w:val="32"/>
          <w:cs/>
          <w:lang w:bidi="hi-IN"/>
        </w:rPr>
        <w:t xml:space="preserve"> </w:t>
      </w:r>
      <w:r w:rsidR="004C4116" w:rsidRPr="0027737C">
        <w:rPr>
          <w:rFonts w:cs="Mangal" w:hint="cs"/>
          <w:color w:val="000000"/>
          <w:sz w:val="32"/>
          <w:szCs w:val="32"/>
          <w:cs/>
          <w:lang w:bidi="hi-IN"/>
        </w:rPr>
        <w:t>आईआईएमए</w:t>
      </w:r>
    </w:p>
    <w:p w:rsidR="00D8704F" w:rsidRDefault="000C10AA" w:rsidP="000C10AA">
      <w:pPr>
        <w:pStyle w:val="NormalWeb"/>
        <w:spacing w:before="0" w:beforeAutospacing="0" w:after="0" w:afterAutospacing="0" w:line="276" w:lineRule="auto"/>
        <w:jc w:val="center"/>
        <w:rPr>
          <w:rFonts w:cs="Mangal"/>
          <w:color w:val="000000"/>
          <w:sz w:val="32"/>
          <w:szCs w:val="32"/>
          <w:lang w:bidi="hi-IN"/>
        </w:rPr>
      </w:pPr>
      <w:r>
        <w:rPr>
          <w:rFonts w:cs="Mangal" w:hint="cs"/>
          <w:color w:val="000000"/>
          <w:sz w:val="32"/>
          <w:szCs w:val="32"/>
          <w:cs/>
          <w:lang w:bidi="hi-IN"/>
        </w:rPr>
        <w:t xml:space="preserve">पहली बार </w:t>
      </w:r>
      <w:r w:rsidR="00D8704F">
        <w:rPr>
          <w:rFonts w:cs="Mangal" w:hint="cs"/>
          <w:color w:val="000000"/>
          <w:sz w:val="32"/>
          <w:szCs w:val="32"/>
          <w:cs/>
          <w:lang w:bidi="hi-IN"/>
        </w:rPr>
        <w:t>समकालीन भारत में कानून तथा कानूनी संस्थान</w:t>
      </w:r>
      <w:r w:rsidR="0098648C">
        <w:rPr>
          <w:rFonts w:cs="Mangal" w:hint="cs"/>
          <w:color w:val="000000"/>
          <w:sz w:val="32"/>
          <w:szCs w:val="32"/>
          <w:cs/>
          <w:lang w:bidi="hi-IN"/>
        </w:rPr>
        <w:t>ों</w:t>
      </w:r>
      <w:r w:rsidR="00D8704F">
        <w:rPr>
          <w:rFonts w:cs="Mangal" w:hint="cs"/>
          <w:color w:val="000000"/>
          <w:sz w:val="32"/>
          <w:szCs w:val="32"/>
          <w:cs/>
          <w:lang w:bidi="hi-IN"/>
        </w:rPr>
        <w:t xml:space="preserve"> </w:t>
      </w:r>
    </w:p>
    <w:p w:rsidR="002667B8" w:rsidRDefault="0098648C" w:rsidP="000C10AA">
      <w:pPr>
        <w:pStyle w:val="NormalWeb"/>
        <w:spacing w:before="0" w:beforeAutospacing="0" w:after="0" w:afterAutospacing="0" w:line="276" w:lineRule="auto"/>
        <w:jc w:val="center"/>
        <w:rPr>
          <w:rFonts w:cs="Mangal"/>
          <w:color w:val="000000"/>
          <w:sz w:val="32"/>
          <w:szCs w:val="32"/>
          <w:cs/>
          <w:lang w:bidi="hi-IN"/>
        </w:rPr>
      </w:pPr>
      <w:r>
        <w:rPr>
          <w:rFonts w:cs="Mangal" w:hint="cs"/>
          <w:color w:val="000000"/>
          <w:sz w:val="32"/>
          <w:szCs w:val="32"/>
          <w:cs/>
          <w:lang w:bidi="hi-IN"/>
        </w:rPr>
        <w:t xml:space="preserve">के </w:t>
      </w:r>
      <w:r w:rsidR="00D8704F">
        <w:rPr>
          <w:rFonts w:cs="Mangal" w:hint="cs"/>
          <w:color w:val="000000"/>
          <w:sz w:val="32"/>
          <w:szCs w:val="32"/>
          <w:cs/>
          <w:lang w:bidi="hi-IN"/>
        </w:rPr>
        <w:t>सम्मेलन</w:t>
      </w:r>
      <w:r w:rsidR="000C10AA">
        <w:rPr>
          <w:rFonts w:cs="Mangal" w:hint="cs"/>
          <w:color w:val="000000"/>
          <w:sz w:val="32"/>
          <w:szCs w:val="32"/>
          <w:cs/>
          <w:lang w:bidi="hi-IN"/>
        </w:rPr>
        <w:t xml:space="preserve"> की मेजबानी करेगा  </w:t>
      </w:r>
    </w:p>
    <w:p w:rsidR="00AE7D9C" w:rsidRPr="0027737C" w:rsidRDefault="00AE7D9C" w:rsidP="000C10AA">
      <w:pPr>
        <w:pStyle w:val="NormalWeb"/>
        <w:spacing w:before="0" w:beforeAutospacing="0" w:after="0" w:afterAutospacing="0" w:line="276" w:lineRule="auto"/>
        <w:jc w:val="center"/>
        <w:rPr>
          <w:rFonts w:cs="Mangal" w:hint="cs"/>
          <w:color w:val="000000"/>
          <w:sz w:val="32"/>
          <w:szCs w:val="32"/>
        </w:rPr>
      </w:pPr>
    </w:p>
    <w:p w:rsidR="00543B87" w:rsidRDefault="00DD5E95" w:rsidP="002667B8">
      <w:pPr>
        <w:pStyle w:val="NormalWeb"/>
        <w:spacing w:before="0" w:beforeAutospacing="0" w:after="0" w:afterAutospacing="0"/>
        <w:jc w:val="both"/>
        <w:rPr>
          <w:rFonts w:cs="Mangal"/>
          <w:color w:val="1C1E29"/>
          <w:lang w:bidi="hi-IN"/>
        </w:rPr>
      </w:pPr>
      <w:r>
        <w:rPr>
          <w:rFonts w:cs="Mangal" w:hint="cs"/>
          <w:b/>
          <w:bCs/>
          <w:color w:val="1C1E29"/>
          <w:cs/>
          <w:lang w:bidi="hi-IN"/>
        </w:rPr>
        <w:t xml:space="preserve">21 </w:t>
      </w:r>
      <w:r w:rsidR="002667B8" w:rsidRPr="0027737C">
        <w:rPr>
          <w:rFonts w:cs="Mangal"/>
          <w:b/>
          <w:bCs/>
          <w:color w:val="1C1E29"/>
          <w:cs/>
          <w:lang w:bidi="hi-IN"/>
        </w:rPr>
        <w:t>नवंबर</w:t>
      </w:r>
      <w:r>
        <w:rPr>
          <w:rFonts w:cs="Mangal" w:hint="cs"/>
          <w:b/>
          <w:bCs/>
          <w:color w:val="1C1E29"/>
          <w:cs/>
          <w:lang w:bidi="hi-IN"/>
        </w:rPr>
        <w:t xml:space="preserve">, 2019 </w:t>
      </w:r>
      <w:r w:rsidR="002667B8" w:rsidRPr="0027737C">
        <w:rPr>
          <w:rFonts w:cs="Mangal"/>
          <w:b/>
          <w:bCs/>
          <w:color w:val="1C1E29"/>
        </w:rPr>
        <w:t>| </w:t>
      </w:r>
      <w:r w:rsidR="002667B8" w:rsidRPr="0027737C">
        <w:rPr>
          <w:rFonts w:cs="Mangal"/>
          <w:b/>
          <w:bCs/>
          <w:color w:val="1C1E29"/>
          <w:cs/>
          <w:lang w:bidi="hi-IN"/>
        </w:rPr>
        <w:t>अहमदाबा</w:t>
      </w:r>
      <w:r>
        <w:rPr>
          <w:rFonts w:cs="Mangal" w:hint="cs"/>
          <w:b/>
          <w:bCs/>
          <w:color w:val="1C1E29"/>
          <w:cs/>
          <w:lang w:bidi="hi-IN"/>
        </w:rPr>
        <w:t xml:space="preserve">द </w:t>
      </w:r>
      <w:r>
        <w:rPr>
          <w:b/>
          <w:bCs/>
          <w:color w:val="1C1E29"/>
          <w:cs/>
          <w:lang w:bidi="hi-IN"/>
        </w:rPr>
        <w:t>:</w:t>
      </w:r>
      <w:r>
        <w:rPr>
          <w:rFonts w:hint="cs"/>
          <w:b/>
          <w:bCs/>
          <w:color w:val="1C1E29"/>
          <w:cs/>
          <w:lang w:bidi="hi-IN"/>
        </w:rPr>
        <w:t xml:space="preserve"> </w:t>
      </w:r>
      <w:r>
        <w:rPr>
          <w:rFonts w:cs="Mangal"/>
          <w:color w:val="1C1E29"/>
          <w:cs/>
          <w:lang w:bidi="hi-IN"/>
        </w:rPr>
        <w:t xml:space="preserve">भारतीय प्रबंध </w:t>
      </w:r>
      <w:r w:rsidR="002667B8" w:rsidRPr="0027737C">
        <w:rPr>
          <w:rFonts w:cs="Mangal"/>
          <w:color w:val="1C1E29"/>
          <w:cs/>
          <w:lang w:bidi="hi-IN"/>
        </w:rPr>
        <w:t>संस्थान अहमदाबाद</w:t>
      </w:r>
      <w:r w:rsidR="00543B87">
        <w:rPr>
          <w:rFonts w:cs="Mangal" w:hint="cs"/>
          <w:color w:val="1C1E29"/>
          <w:cs/>
          <w:lang w:bidi="hi-IN"/>
        </w:rPr>
        <w:t xml:space="preserve"> 23 नवंबर, 2019 को </w:t>
      </w:r>
      <w:r w:rsidR="0098648C">
        <w:rPr>
          <w:rFonts w:cs="Mangal" w:hint="cs"/>
          <w:color w:val="1C1E29"/>
          <w:cs/>
          <w:lang w:bidi="hi-IN"/>
        </w:rPr>
        <w:t xml:space="preserve">दिल्ली के </w:t>
      </w:r>
      <w:r w:rsidR="0098648C" w:rsidRPr="0098648C">
        <w:rPr>
          <w:rFonts w:cs="Mangal"/>
          <w:color w:val="1C1E29"/>
          <w:cs/>
          <w:lang w:bidi="hi-IN"/>
        </w:rPr>
        <w:t>इंडिया हैबिटेट सेंटर में</w:t>
      </w:r>
      <w:r w:rsidR="0098648C">
        <w:rPr>
          <w:rFonts w:cs="Mangal" w:hint="cs"/>
          <w:color w:val="1C1E29"/>
          <w:cs/>
          <w:lang w:bidi="hi-IN"/>
        </w:rPr>
        <w:t xml:space="preserve"> आयोजित </w:t>
      </w:r>
      <w:r w:rsidR="00543B87">
        <w:rPr>
          <w:rFonts w:cs="Mangal" w:hint="cs"/>
          <w:color w:val="1C1E29"/>
          <w:cs/>
          <w:lang w:bidi="hi-IN"/>
        </w:rPr>
        <w:t xml:space="preserve">समकालीन भारतीय </w:t>
      </w:r>
      <w:r w:rsidR="0098648C">
        <w:rPr>
          <w:rFonts w:cs="Mangal" w:hint="cs"/>
          <w:color w:val="1C1E29"/>
          <w:cs/>
          <w:lang w:bidi="hi-IN"/>
        </w:rPr>
        <w:t xml:space="preserve">में कानून तथा कानूनी संस्थानों के सम्मेलन के लिए पूरी तरह तैयार </w:t>
      </w:r>
      <w:r w:rsidR="00543B87">
        <w:rPr>
          <w:rFonts w:cs="Mangal" w:hint="cs"/>
          <w:color w:val="1C1E29"/>
          <w:cs/>
          <w:lang w:bidi="hi-IN"/>
        </w:rPr>
        <w:t>है। यह सम्मेलन कानूनी प्रबुद्ध तथा संस्थान निर्मा</w:t>
      </w:r>
      <w:r w:rsidR="0098648C">
        <w:rPr>
          <w:rFonts w:cs="Mangal" w:hint="cs"/>
          <w:color w:val="1C1E29"/>
          <w:cs/>
          <w:lang w:bidi="hi-IN"/>
        </w:rPr>
        <w:t>ता</w:t>
      </w:r>
      <w:r w:rsidR="00543B87">
        <w:rPr>
          <w:rFonts w:cs="Mangal" w:hint="cs"/>
          <w:color w:val="1C1E29"/>
          <w:cs/>
          <w:lang w:bidi="hi-IN"/>
        </w:rPr>
        <w:t xml:space="preserve"> श्री एन.आर. </w:t>
      </w:r>
      <w:r w:rsidR="00174AFF">
        <w:rPr>
          <w:rFonts w:cs="Mangal" w:hint="cs"/>
          <w:color w:val="1C1E29"/>
          <w:cs/>
          <w:lang w:bidi="hi-IN"/>
        </w:rPr>
        <w:t xml:space="preserve">माधव </w:t>
      </w:r>
      <w:r w:rsidR="00543B87">
        <w:rPr>
          <w:rFonts w:cs="Mangal" w:hint="cs"/>
          <w:color w:val="1C1E29"/>
          <w:cs/>
          <w:lang w:bidi="hi-IN"/>
        </w:rPr>
        <w:t xml:space="preserve">मेनन के कार्य-जीवन का जश्न मनाने के लिए </w:t>
      </w:r>
      <w:r w:rsidR="0098648C">
        <w:rPr>
          <w:rFonts w:cs="Mangal" w:hint="cs"/>
          <w:color w:val="1C1E29"/>
          <w:cs/>
          <w:lang w:bidi="hi-IN"/>
        </w:rPr>
        <w:t>है</w:t>
      </w:r>
      <w:r w:rsidR="00543B87">
        <w:rPr>
          <w:rFonts w:cs="Mangal" w:hint="cs"/>
          <w:color w:val="1C1E29"/>
          <w:cs/>
          <w:lang w:bidi="hi-IN"/>
        </w:rPr>
        <w:t>।</w:t>
      </w:r>
    </w:p>
    <w:p w:rsidR="002667B8" w:rsidRPr="0027737C" w:rsidRDefault="002667B8" w:rsidP="002667B8">
      <w:pPr>
        <w:pStyle w:val="NormalWeb"/>
        <w:spacing w:before="0" w:beforeAutospacing="0" w:after="0" w:afterAutospacing="0"/>
        <w:jc w:val="both"/>
        <w:rPr>
          <w:rFonts w:cs="Mangal"/>
          <w:color w:val="000000"/>
          <w:sz w:val="27"/>
          <w:szCs w:val="27"/>
        </w:rPr>
      </w:pPr>
      <w:r w:rsidRPr="0027737C">
        <w:rPr>
          <w:rFonts w:cs="Mangal"/>
          <w:color w:val="1C1E29"/>
        </w:rPr>
        <w:t> </w:t>
      </w:r>
    </w:p>
    <w:p w:rsidR="002667B8" w:rsidRDefault="004136DF" w:rsidP="002667B8">
      <w:pPr>
        <w:pStyle w:val="NormalWeb"/>
        <w:spacing w:before="0" w:beforeAutospacing="0" w:after="0" w:afterAutospacing="0"/>
        <w:jc w:val="both"/>
        <w:rPr>
          <w:rFonts w:cs="Mangal"/>
          <w:color w:val="1C1E29"/>
          <w:lang w:bidi="hi-IN"/>
        </w:rPr>
      </w:pPr>
      <w:r>
        <w:rPr>
          <w:rFonts w:cs="Mangal" w:hint="cs"/>
          <w:color w:val="1C1E29"/>
          <w:cs/>
          <w:lang w:bidi="hi-IN"/>
        </w:rPr>
        <w:t xml:space="preserve">इस </w:t>
      </w:r>
      <w:r w:rsidR="002667B8" w:rsidRPr="0027737C">
        <w:rPr>
          <w:rFonts w:cs="Mangal"/>
          <w:color w:val="1C1E29"/>
          <w:cs/>
          <w:lang w:bidi="hi-IN"/>
        </w:rPr>
        <w:t>एक</w:t>
      </w:r>
      <w:r>
        <w:rPr>
          <w:rFonts w:cs="Mangal" w:hint="cs"/>
          <w:color w:val="1C1E29"/>
          <w:cs/>
          <w:lang w:bidi="hi-IN"/>
        </w:rPr>
        <w:t>-</w:t>
      </w:r>
      <w:r w:rsidR="002667B8" w:rsidRPr="0027737C">
        <w:rPr>
          <w:rFonts w:cs="Mangal"/>
          <w:color w:val="1C1E29"/>
          <w:cs/>
          <w:lang w:bidi="hi-IN"/>
        </w:rPr>
        <w:t xml:space="preserve">दिवसीय सम्मेलन </w:t>
      </w:r>
      <w:r>
        <w:rPr>
          <w:rFonts w:cs="Mangal" w:hint="cs"/>
          <w:color w:val="1C1E29"/>
          <w:cs/>
          <w:lang w:bidi="hi-IN"/>
        </w:rPr>
        <w:t xml:space="preserve">में </w:t>
      </w:r>
      <w:r>
        <w:rPr>
          <w:rFonts w:cs="Mangal"/>
          <w:color w:val="1C1E29"/>
          <w:cs/>
          <w:lang w:bidi="hi-IN"/>
        </w:rPr>
        <w:t>व्यापक अर्थ</w:t>
      </w:r>
      <w:r w:rsidR="00071882">
        <w:rPr>
          <w:rFonts w:cs="Mangal" w:hint="cs"/>
          <w:color w:val="1C1E29"/>
          <w:cs/>
          <w:lang w:bidi="hi-IN"/>
        </w:rPr>
        <w:t>ों</w:t>
      </w:r>
      <w:r w:rsidR="002667B8" w:rsidRPr="0027737C">
        <w:rPr>
          <w:rFonts w:cs="Mangal"/>
          <w:color w:val="1C1E29"/>
          <w:cs/>
          <w:lang w:bidi="hi-IN"/>
        </w:rPr>
        <w:t xml:space="preserve"> में </w:t>
      </w:r>
      <w:r>
        <w:rPr>
          <w:rFonts w:cs="Mangal" w:hint="cs"/>
          <w:color w:val="1C1E29"/>
          <w:cs/>
          <w:lang w:bidi="hi-IN"/>
        </w:rPr>
        <w:t>कानून, कानूनी संस्थानों और कानूनी शिक्षा पर गौर किया जाएग</w:t>
      </w:r>
      <w:r w:rsidR="00071882">
        <w:rPr>
          <w:rFonts w:cs="Mangal" w:hint="cs"/>
          <w:color w:val="1C1E29"/>
          <w:cs/>
          <w:lang w:bidi="hi-IN"/>
        </w:rPr>
        <w:t>ा और यह पता लगाया जाएगा कि ये</w:t>
      </w:r>
      <w:r>
        <w:rPr>
          <w:rFonts w:cs="Mangal" w:hint="cs"/>
          <w:color w:val="1C1E29"/>
          <w:cs/>
          <w:lang w:bidi="hi-IN"/>
        </w:rPr>
        <w:t xml:space="preserve"> फिर से </w:t>
      </w:r>
      <w:r w:rsidR="00071882">
        <w:rPr>
          <w:rFonts w:cs="Mangal" w:hint="cs"/>
          <w:color w:val="1C1E29"/>
          <w:cs/>
          <w:lang w:bidi="hi-IN"/>
        </w:rPr>
        <w:t xml:space="preserve">फिर से कैसे राष्ट्रीय विकास में </w:t>
      </w:r>
      <w:r>
        <w:rPr>
          <w:rFonts w:cs="Mangal" w:hint="cs"/>
          <w:color w:val="1C1E29"/>
          <w:cs/>
          <w:lang w:bidi="hi-IN"/>
        </w:rPr>
        <w:t xml:space="preserve">योगदान </w:t>
      </w:r>
      <w:r w:rsidR="00071882">
        <w:rPr>
          <w:rFonts w:cs="Mangal" w:hint="cs"/>
          <w:color w:val="1C1E29"/>
          <w:cs/>
          <w:lang w:bidi="hi-IN"/>
        </w:rPr>
        <w:t>दे सकते</w:t>
      </w:r>
      <w:r>
        <w:rPr>
          <w:rFonts w:cs="Mangal" w:hint="cs"/>
          <w:color w:val="1C1E29"/>
          <w:cs/>
          <w:lang w:bidi="hi-IN"/>
        </w:rPr>
        <w:t xml:space="preserve"> है</w:t>
      </w:r>
      <w:r w:rsidR="00071882">
        <w:rPr>
          <w:rFonts w:cs="Mangal" w:hint="cs"/>
          <w:color w:val="1C1E29"/>
          <w:cs/>
          <w:lang w:bidi="hi-IN"/>
        </w:rPr>
        <w:t>ं</w:t>
      </w:r>
      <w:r>
        <w:rPr>
          <w:rFonts w:cs="Mangal" w:hint="cs"/>
          <w:color w:val="1C1E29"/>
          <w:cs/>
          <w:lang w:bidi="hi-IN"/>
        </w:rPr>
        <w:t xml:space="preserve">। </w:t>
      </w:r>
    </w:p>
    <w:p w:rsidR="004136DF" w:rsidRDefault="004136DF" w:rsidP="002667B8">
      <w:pPr>
        <w:pStyle w:val="NormalWeb"/>
        <w:spacing w:before="0" w:beforeAutospacing="0" w:after="0" w:afterAutospacing="0"/>
        <w:jc w:val="both"/>
        <w:rPr>
          <w:rFonts w:cs="Mangal"/>
          <w:color w:val="1C1E29"/>
          <w:lang w:bidi="hi-IN"/>
        </w:rPr>
      </w:pPr>
    </w:p>
    <w:p w:rsidR="00D031CA" w:rsidRDefault="00174AFF" w:rsidP="002667B8">
      <w:pPr>
        <w:pStyle w:val="NormalWeb"/>
        <w:spacing w:before="0" w:beforeAutospacing="0" w:after="0" w:afterAutospacing="0"/>
        <w:jc w:val="both"/>
        <w:rPr>
          <w:rFonts w:cs="Mangal"/>
          <w:color w:val="1C1E29"/>
          <w:lang w:bidi="hi-IN"/>
        </w:rPr>
      </w:pPr>
      <w:r>
        <w:rPr>
          <w:rFonts w:cs="Mangal" w:hint="cs"/>
          <w:color w:val="1C1E29"/>
          <w:cs/>
          <w:lang w:bidi="hi-IN"/>
        </w:rPr>
        <w:t>प्रोफ़ेसर एर्रोल डी</w:t>
      </w:r>
      <w:r>
        <w:rPr>
          <w:color w:val="1C1E29"/>
          <w:cs/>
          <w:lang w:bidi="hi-IN"/>
        </w:rPr>
        <w:t>`</w:t>
      </w:r>
      <w:r>
        <w:rPr>
          <w:rFonts w:cs="Mangal" w:hint="cs"/>
          <w:color w:val="1C1E29"/>
          <w:cs/>
          <w:lang w:bidi="hi-IN"/>
        </w:rPr>
        <w:t xml:space="preserve">सूज़ा, निदेशक, आईआईएमए ने बताया, </w:t>
      </w:r>
      <w:r w:rsidRPr="00174AFF">
        <w:rPr>
          <w:rFonts w:cs="Mangal"/>
          <w:color w:val="1C1E29"/>
          <w:cs/>
          <w:lang w:bidi="hi-IN"/>
        </w:rPr>
        <w:t>"</w:t>
      </w:r>
      <w:r w:rsidRPr="00174AFF">
        <w:rPr>
          <w:rFonts w:cs="Mangal" w:hint="cs"/>
          <w:i/>
          <w:iCs/>
          <w:color w:val="1C1E29"/>
          <w:cs/>
          <w:lang w:bidi="hi-IN"/>
        </w:rPr>
        <w:t>यह सम्मेलन</w:t>
      </w:r>
      <w:r>
        <w:rPr>
          <w:rFonts w:cs="Mangal" w:hint="cs"/>
          <w:i/>
          <w:iCs/>
          <w:color w:val="1C1E29"/>
          <w:cs/>
          <w:lang w:bidi="hi-IN"/>
        </w:rPr>
        <w:t xml:space="preserve"> भारतीय कानून प्रणाली तथा शिक्षा में प्रोफ़ेसर</w:t>
      </w:r>
      <w:r w:rsidR="00D34688">
        <w:rPr>
          <w:rFonts w:cs="Mangal" w:hint="cs"/>
          <w:i/>
          <w:iCs/>
          <w:color w:val="1C1E29"/>
          <w:cs/>
          <w:lang w:bidi="hi-IN"/>
        </w:rPr>
        <w:t xml:space="preserve"> माधव मेनन के योगदानों का जश्न</w:t>
      </w:r>
      <w:r>
        <w:rPr>
          <w:rFonts w:cs="Mangal" w:hint="cs"/>
          <w:i/>
          <w:iCs/>
          <w:color w:val="1C1E29"/>
          <w:cs/>
          <w:lang w:bidi="hi-IN"/>
        </w:rPr>
        <w:t xml:space="preserve"> मनाने के लिए आयोजित</w:t>
      </w:r>
      <w:r w:rsidR="00D34688">
        <w:rPr>
          <w:rFonts w:cs="Mangal" w:hint="cs"/>
          <w:i/>
          <w:iCs/>
          <w:color w:val="1C1E29"/>
          <w:cs/>
          <w:lang w:bidi="hi-IN"/>
        </w:rPr>
        <w:t xml:space="preserve"> किया जा रहा है। उनका सबसे बड़ा योगदान बहुत कम</w:t>
      </w:r>
      <w:r>
        <w:rPr>
          <w:rFonts w:cs="Mangal" w:hint="cs"/>
          <w:i/>
          <w:iCs/>
          <w:color w:val="1C1E29"/>
          <w:cs/>
          <w:lang w:bidi="hi-IN"/>
        </w:rPr>
        <w:t xml:space="preserve"> संसाधनों के साथ विश्व स्तरीय संस्थानों का निर्माण करना है। वे दुनिया के बाकी हिस्सों के साथ वाणिज्यिक लेनदेन में संभावित शोषणकारी परिणामों से देश की रक्षा करने</w:t>
      </w:r>
      <w:r w:rsidR="00D031CA">
        <w:rPr>
          <w:rFonts w:cs="Mangal" w:hint="cs"/>
          <w:i/>
          <w:iCs/>
          <w:color w:val="1C1E29"/>
          <w:cs/>
          <w:lang w:bidi="hi-IN"/>
        </w:rPr>
        <w:t xml:space="preserve"> के तरफ़दार थे</w:t>
      </w:r>
      <w:r>
        <w:rPr>
          <w:rFonts w:cs="Mangal" w:hint="cs"/>
          <w:i/>
          <w:iCs/>
          <w:color w:val="1C1E29"/>
          <w:cs/>
          <w:lang w:bidi="hi-IN"/>
        </w:rPr>
        <w:t xml:space="preserve"> और महत्त्वपूर्ण ग्रंथ </w:t>
      </w:r>
      <w:r w:rsidRPr="00174AFF">
        <w:rPr>
          <w:rFonts w:cs="Mangal" w:hint="cs"/>
          <w:b/>
          <w:bCs/>
          <w:i/>
          <w:iCs/>
          <w:color w:val="1C1E29"/>
          <w:cs/>
          <w:lang w:bidi="hi-IN"/>
        </w:rPr>
        <w:t>मुक्त समाज में कानून के नियम</w:t>
      </w:r>
      <w:r>
        <w:rPr>
          <w:rFonts w:cs="Mangal" w:hint="cs"/>
          <w:i/>
          <w:iCs/>
          <w:color w:val="1C1E29"/>
          <w:cs/>
          <w:lang w:bidi="hi-IN"/>
        </w:rPr>
        <w:t xml:space="preserve"> के संपादक थे।</w:t>
      </w:r>
      <w:r w:rsidR="00D031CA">
        <w:rPr>
          <w:rFonts w:cs="Mangal" w:hint="cs"/>
          <w:i/>
          <w:iCs/>
          <w:color w:val="1C1E29"/>
          <w:cs/>
          <w:lang w:bidi="hi-IN"/>
        </w:rPr>
        <w:t xml:space="preserve"> यह संगोष्ठी </w:t>
      </w:r>
      <w:r w:rsidR="00D34688" w:rsidRPr="00D34688">
        <w:rPr>
          <w:rFonts w:cs="Mangal"/>
          <w:i/>
          <w:iCs/>
          <w:color w:val="1C1E29"/>
          <w:cs/>
          <w:lang w:bidi="hi-IN"/>
        </w:rPr>
        <w:t>यह समझने के लिए</w:t>
      </w:r>
      <w:r w:rsidR="00D34688">
        <w:rPr>
          <w:rFonts w:cs="Mangal" w:hint="cs"/>
          <w:i/>
          <w:iCs/>
          <w:color w:val="1C1E29"/>
          <w:cs/>
          <w:lang w:bidi="hi-IN"/>
        </w:rPr>
        <w:t xml:space="preserve"> एक अवसर है</w:t>
      </w:r>
      <w:r w:rsidR="00D34688" w:rsidRPr="00D34688">
        <w:rPr>
          <w:rFonts w:cs="Mangal"/>
          <w:i/>
          <w:iCs/>
          <w:color w:val="1C1E29"/>
          <w:cs/>
          <w:lang w:bidi="hi-IN"/>
        </w:rPr>
        <w:t xml:space="preserve"> कि कानूनी संस्थाएँ और कानूनी शिक्षा राष्ट्रीय </w:t>
      </w:r>
      <w:r w:rsidR="00D34688">
        <w:rPr>
          <w:rFonts w:cs="Mangal"/>
          <w:i/>
          <w:iCs/>
          <w:color w:val="1C1E29"/>
          <w:cs/>
          <w:lang w:bidi="hi-IN"/>
        </w:rPr>
        <w:t>विकास में कैसे योगदान करती हैं</w:t>
      </w:r>
      <w:r w:rsidR="00D34688">
        <w:rPr>
          <w:rFonts w:cs="Mangal" w:hint="cs"/>
          <w:i/>
          <w:iCs/>
          <w:color w:val="1C1E29"/>
          <w:cs/>
          <w:lang w:bidi="hi-IN"/>
        </w:rPr>
        <w:t>।</w:t>
      </w:r>
      <w:r w:rsidR="00D34688">
        <w:rPr>
          <w:rFonts w:cs="Shruti"/>
          <w:i/>
          <w:iCs/>
          <w:color w:val="1C1E29"/>
          <w:lang w:bidi="gu-IN"/>
        </w:rPr>
        <w:t>”</w:t>
      </w:r>
    </w:p>
    <w:p w:rsidR="00D031CA" w:rsidRDefault="00D031CA" w:rsidP="002667B8">
      <w:pPr>
        <w:pStyle w:val="NormalWeb"/>
        <w:spacing w:before="0" w:beforeAutospacing="0" w:after="0" w:afterAutospacing="0"/>
        <w:jc w:val="both"/>
        <w:rPr>
          <w:rFonts w:cs="Mangal"/>
          <w:color w:val="1C1E29"/>
          <w:lang w:bidi="hi-IN"/>
        </w:rPr>
      </w:pPr>
    </w:p>
    <w:p w:rsidR="00481FD2" w:rsidRPr="00AE7D9C" w:rsidRDefault="00EB1246" w:rsidP="00481FD2">
      <w:pPr>
        <w:pStyle w:val="NormalWeb"/>
        <w:spacing w:before="0" w:beforeAutospacing="0" w:after="0" w:afterAutospacing="0"/>
        <w:jc w:val="both"/>
        <w:rPr>
          <w:rFonts w:cs="Mangal"/>
          <w:color w:val="000000" w:themeColor="text1"/>
          <w:lang w:bidi="hi-IN"/>
        </w:rPr>
      </w:pPr>
      <w:r>
        <w:rPr>
          <w:rFonts w:cs="Mangal" w:hint="cs"/>
          <w:color w:val="1C1E29"/>
          <w:cs/>
          <w:lang w:bidi="hi-IN"/>
        </w:rPr>
        <w:t>सम्मेलन के अध्यक्ष</w:t>
      </w:r>
      <w:r w:rsidR="007B4899">
        <w:rPr>
          <w:rFonts w:cs="Mangal"/>
          <w:color w:val="1C1E29"/>
          <w:lang w:bidi="hi-IN"/>
        </w:rPr>
        <w:t>,</w:t>
      </w:r>
      <w:r w:rsidR="007B4899" w:rsidRPr="007B4899">
        <w:rPr>
          <w:rFonts w:cs="Mangal" w:hint="cs"/>
          <w:color w:val="1C1E29"/>
          <w:cs/>
          <w:lang w:bidi="hi-IN"/>
        </w:rPr>
        <w:t xml:space="preserve"> </w:t>
      </w:r>
      <w:r w:rsidR="007B4899">
        <w:rPr>
          <w:rFonts w:cs="Mangal" w:hint="cs"/>
          <w:color w:val="1C1E29"/>
          <w:cs/>
          <w:lang w:bidi="hi-IN"/>
        </w:rPr>
        <w:t>प्रोफ़ेसर एम.पी. राम मोहन</w:t>
      </w:r>
      <w:r>
        <w:rPr>
          <w:rFonts w:cs="Mangal" w:hint="cs"/>
          <w:color w:val="1C1E29"/>
          <w:cs/>
          <w:lang w:bidi="hi-IN"/>
        </w:rPr>
        <w:t xml:space="preserve"> ने आगे बताया, </w:t>
      </w:r>
      <w:r w:rsidRPr="00AE7D9C">
        <w:rPr>
          <w:i/>
          <w:iCs/>
          <w:color w:val="000000" w:themeColor="text1"/>
          <w:cs/>
          <w:lang w:bidi="hi-IN"/>
        </w:rPr>
        <w:t>"</w:t>
      </w:r>
      <w:r w:rsidRPr="00AE7D9C">
        <w:rPr>
          <w:rFonts w:cs="Mangal" w:hint="cs"/>
          <w:i/>
          <w:iCs/>
          <w:color w:val="000000" w:themeColor="text1"/>
          <w:cs/>
          <w:lang w:bidi="hi-IN"/>
        </w:rPr>
        <w:t>प्रोफ़ेसर मेनन</w:t>
      </w:r>
      <w:r w:rsidRPr="00AE7D9C">
        <w:rPr>
          <w:rFonts w:hint="cs"/>
          <w:i/>
          <w:iCs/>
          <w:color w:val="000000" w:themeColor="text1"/>
          <w:cs/>
          <w:lang w:bidi="hi-IN"/>
        </w:rPr>
        <w:t xml:space="preserve"> </w:t>
      </w:r>
      <w:r w:rsidRPr="00AE7D9C">
        <w:rPr>
          <w:rFonts w:cs="Mangal" w:hint="cs"/>
          <w:i/>
          <w:iCs/>
          <w:color w:val="000000" w:themeColor="text1"/>
          <w:cs/>
          <w:lang w:bidi="hi-IN"/>
        </w:rPr>
        <w:t xml:space="preserve">यथास्थिति </w:t>
      </w:r>
      <w:r w:rsidR="00EE2B43" w:rsidRPr="00AE7D9C">
        <w:rPr>
          <w:rFonts w:cs="Mangal" w:hint="cs"/>
          <w:i/>
          <w:iCs/>
          <w:color w:val="000000" w:themeColor="text1"/>
          <w:cs/>
          <w:lang w:bidi="hi-IN"/>
        </w:rPr>
        <w:t xml:space="preserve">को परिवर्तित करने और बड़े सपने देखने के लिए प्रेरणास्रोत हैं। </w:t>
      </w:r>
      <w:r w:rsidR="00F845F6" w:rsidRPr="00AE7D9C">
        <w:rPr>
          <w:rFonts w:cs="Mangal" w:hint="cs"/>
          <w:i/>
          <w:iCs/>
          <w:color w:val="000000" w:themeColor="text1"/>
          <w:cs/>
          <w:lang w:bidi="hi-IN"/>
        </w:rPr>
        <w:t xml:space="preserve">उन्होंने दो विश्व स्तरीय संस्थानों का निर्माण किया </w:t>
      </w:r>
      <w:r w:rsidR="00F845F6" w:rsidRPr="00AE7D9C">
        <w:rPr>
          <w:rFonts w:cs="Mangal"/>
          <w:i/>
          <w:iCs/>
          <w:color w:val="000000" w:themeColor="text1"/>
          <w:cs/>
          <w:lang w:bidi="hi-IN"/>
        </w:rPr>
        <w:t>–</w:t>
      </w:r>
      <w:r w:rsidR="00F845F6" w:rsidRPr="00AE7D9C">
        <w:rPr>
          <w:rFonts w:cs="Mangal" w:hint="cs"/>
          <w:i/>
          <w:iCs/>
          <w:color w:val="000000" w:themeColor="text1"/>
          <w:cs/>
          <w:lang w:bidi="hi-IN"/>
        </w:rPr>
        <w:t xml:space="preserve"> भारतीय राष्ट्रीय विधि स्कूल विश्वविद्यालय, बैंगलुरू और पश्चिम बंगाल राष्ट्रीय न्यायशास्त्रीय विज्ञान विश्वविद्यालय, कोलकाता। इन संस्थानों के छात्र तथा सहकर्मी उनकी विरासत क</w:t>
      </w:r>
      <w:r w:rsidR="005E48B7" w:rsidRPr="00AE7D9C">
        <w:rPr>
          <w:rFonts w:cs="Mangal" w:hint="cs"/>
          <w:i/>
          <w:iCs/>
          <w:color w:val="000000" w:themeColor="text1"/>
          <w:cs/>
          <w:lang w:bidi="hi-IN"/>
        </w:rPr>
        <w:t>ो हमेशा याद रखेंगे। वकीलसं</w:t>
      </w:r>
      <w:r w:rsidR="00481FD2" w:rsidRPr="00AE7D9C">
        <w:rPr>
          <w:rFonts w:cs="Mangal" w:hint="cs"/>
          <w:i/>
          <w:iCs/>
          <w:color w:val="000000" w:themeColor="text1"/>
          <w:cs/>
          <w:lang w:bidi="hi-IN"/>
        </w:rPr>
        <w:t>घ</w:t>
      </w:r>
      <w:r w:rsidR="00481FD2" w:rsidRPr="00AE7D9C">
        <w:rPr>
          <w:rFonts w:cs="Mangal"/>
          <w:i/>
          <w:iCs/>
          <w:color w:val="000000" w:themeColor="text1"/>
          <w:cs/>
          <w:lang w:bidi="hi-IN"/>
        </w:rPr>
        <w:t>–</w:t>
      </w:r>
      <w:r w:rsidR="00481FD2" w:rsidRPr="00AE7D9C">
        <w:rPr>
          <w:rFonts w:cs="Mangal" w:hint="cs"/>
          <w:i/>
          <w:iCs/>
          <w:color w:val="000000" w:themeColor="text1"/>
          <w:cs/>
          <w:lang w:bidi="hi-IN"/>
        </w:rPr>
        <w:t>बार, न्यायपीठ</w:t>
      </w:r>
      <w:r w:rsidR="00481FD2" w:rsidRPr="00AE7D9C">
        <w:rPr>
          <w:rFonts w:cs="Mangal"/>
          <w:i/>
          <w:iCs/>
          <w:color w:val="000000" w:themeColor="text1"/>
          <w:cs/>
          <w:lang w:bidi="hi-IN"/>
        </w:rPr>
        <w:t>–</w:t>
      </w:r>
      <w:r w:rsidR="00481FD2" w:rsidRPr="00AE7D9C">
        <w:rPr>
          <w:rFonts w:cs="Mangal" w:hint="cs"/>
          <w:i/>
          <w:iCs/>
          <w:color w:val="000000" w:themeColor="text1"/>
          <w:cs/>
          <w:lang w:bidi="hi-IN"/>
        </w:rPr>
        <w:t xml:space="preserve">बैंच और शिक्षाविद जो विश्व में चारों तरफ शिक्षाविदों, वकीलों, न्यायाधीशों और शोधकर्ताओं के रूप में कार्यरत हैं वे स्वयं को प्रतिभाशाली एवं प्रशिक्षित </w:t>
      </w:r>
      <w:r w:rsidR="00481FD2" w:rsidRPr="00AE7D9C">
        <w:rPr>
          <w:rFonts w:cs="Mangal" w:hint="cs"/>
          <w:b/>
          <w:bCs/>
          <w:i/>
          <w:iCs/>
          <w:color w:val="000000" w:themeColor="text1"/>
          <w:cs/>
          <w:lang w:bidi="hi-IN"/>
        </w:rPr>
        <w:t>सामाजिक अभियंताओं</w:t>
      </w:r>
      <w:r w:rsidR="00481FD2" w:rsidRPr="00AE7D9C">
        <w:rPr>
          <w:rFonts w:cs="Mangal" w:hint="cs"/>
          <w:i/>
          <w:iCs/>
          <w:color w:val="000000" w:themeColor="text1"/>
          <w:cs/>
          <w:lang w:bidi="hi-IN"/>
        </w:rPr>
        <w:t xml:space="preserve"> के तौर पर निर्मित होने के लिए उनके प्रति हमेशा आभारी रहेंगे।</w:t>
      </w:r>
      <w:r w:rsidRPr="00AE7D9C">
        <w:rPr>
          <w:i/>
          <w:iCs/>
          <w:color w:val="000000" w:themeColor="text1"/>
          <w:cs/>
          <w:lang w:bidi="hi-IN"/>
        </w:rPr>
        <w:t>"</w:t>
      </w:r>
      <w:r w:rsidRPr="00AE7D9C">
        <w:rPr>
          <w:rFonts w:cs="Mangal" w:hint="cs"/>
          <w:color w:val="000000" w:themeColor="text1"/>
          <w:cs/>
          <w:lang w:bidi="hi-IN"/>
        </w:rPr>
        <w:t xml:space="preserve"> </w:t>
      </w:r>
    </w:p>
    <w:p w:rsidR="00481FD2" w:rsidRPr="00AE7D9C" w:rsidRDefault="00481FD2" w:rsidP="00481FD2">
      <w:pPr>
        <w:pStyle w:val="NormalWeb"/>
        <w:spacing w:before="0" w:beforeAutospacing="0" w:after="0" w:afterAutospacing="0"/>
        <w:jc w:val="both"/>
        <w:rPr>
          <w:rFonts w:cs="Mangal"/>
          <w:color w:val="000000" w:themeColor="text1"/>
          <w:lang w:bidi="hi-IN"/>
        </w:rPr>
      </w:pPr>
    </w:p>
    <w:p w:rsidR="002667B8" w:rsidRPr="00AE7D9C" w:rsidRDefault="00212E09" w:rsidP="002667B8">
      <w:pPr>
        <w:pStyle w:val="NormalWeb"/>
        <w:spacing w:before="0" w:beforeAutospacing="0" w:after="0" w:afterAutospacing="0"/>
        <w:jc w:val="both"/>
        <w:rPr>
          <w:rFonts w:cs="Mangal"/>
          <w:color w:val="000000" w:themeColor="text1"/>
          <w:lang w:bidi="hi-IN"/>
        </w:rPr>
      </w:pPr>
      <w:r w:rsidRPr="00AE7D9C">
        <w:rPr>
          <w:rFonts w:cs="Mangal" w:hint="cs"/>
          <w:color w:val="000000" w:themeColor="text1"/>
          <w:cs/>
          <w:lang w:bidi="hi-IN"/>
        </w:rPr>
        <w:t>माननीय श्री माइकल किर्बी, ऑस्ट्रेलिया उच्च न्यायलय के पूर्व न्यायाधीश और अंतरराष्ट्रीय वकीलसंघ एसोसिएशन में मानव अधिकार संस्थान के सह-अध</w:t>
      </w:r>
      <w:r w:rsidR="007B4899" w:rsidRPr="00AE7D9C">
        <w:rPr>
          <w:rFonts w:cs="Mangal" w:hint="cs"/>
          <w:color w:val="000000" w:themeColor="text1"/>
          <w:cs/>
          <w:lang w:bidi="hi-IN"/>
        </w:rPr>
        <w:t>्यक्ष अपनी स्मृतियों को याद करते हुए</w:t>
      </w:r>
      <w:r w:rsidRPr="00AE7D9C">
        <w:rPr>
          <w:rFonts w:cs="Mangal" w:hint="cs"/>
          <w:color w:val="000000" w:themeColor="text1"/>
          <w:cs/>
          <w:lang w:bidi="hi-IN"/>
        </w:rPr>
        <w:t xml:space="preserve"> बताते हैं, </w:t>
      </w:r>
      <w:r w:rsidRPr="00AE7D9C">
        <w:rPr>
          <w:rFonts w:cs="Mangal"/>
          <w:color w:val="000000" w:themeColor="text1"/>
          <w:cs/>
          <w:lang w:bidi="hi-IN"/>
        </w:rPr>
        <w:t>"</w:t>
      </w:r>
      <w:r w:rsidRPr="00AE7D9C">
        <w:rPr>
          <w:rFonts w:cs="Mangal" w:hint="cs"/>
          <w:i/>
          <w:iCs/>
          <w:color w:val="000000" w:themeColor="text1"/>
          <w:cs/>
          <w:lang w:bidi="hi-IN"/>
        </w:rPr>
        <w:t xml:space="preserve">प्रोफ़ेसर माधव मेनन भारत के सबसे महान कानून शिक्षकों, विद्वानों तथा प्रशासकों में से एक थे। उन्होंने समझ लिया था कि कानूनी शिक्षा कानून के शासन तथा सार्वभौमिक मानवाधिकारों की रक्षा करने के लिए महत्त्वपूर्ण है। मैं उनके जीवनभर के कार्यों का सम्मान करता हूँ और उनके निधन पर शोक व्यक्त करता हूँ। परंतु उन्होंने </w:t>
      </w:r>
      <w:r w:rsidRPr="00AE7D9C">
        <w:rPr>
          <w:rFonts w:cs="Mangal" w:hint="cs"/>
          <w:i/>
          <w:iCs/>
          <w:color w:val="000000" w:themeColor="text1"/>
          <w:cs/>
          <w:lang w:bidi="hi-IN"/>
        </w:rPr>
        <w:lastRenderedPageBreak/>
        <w:t>भारत में कानून शासन के लिए सबसे मूल्यवान विरासत दी है और भारतीय सीमाओं से परे बहुत गुण गाए हैं।</w:t>
      </w:r>
      <w:r w:rsidRPr="00AE7D9C">
        <w:rPr>
          <w:rFonts w:cs="Mangal"/>
          <w:color w:val="000000" w:themeColor="text1"/>
          <w:cs/>
          <w:lang w:bidi="hi-IN"/>
        </w:rPr>
        <w:t>"</w:t>
      </w:r>
      <w:r w:rsidRPr="00AE7D9C">
        <w:rPr>
          <w:rFonts w:cs="Mangal" w:hint="cs"/>
          <w:color w:val="000000" w:themeColor="text1"/>
          <w:cs/>
          <w:lang w:bidi="hi-IN"/>
        </w:rPr>
        <w:t xml:space="preserve"> </w:t>
      </w:r>
    </w:p>
    <w:p w:rsidR="00212E09" w:rsidRDefault="00212E09" w:rsidP="002667B8">
      <w:pPr>
        <w:pStyle w:val="NormalWeb"/>
        <w:spacing w:before="0" w:beforeAutospacing="0" w:after="0" w:afterAutospacing="0"/>
        <w:jc w:val="both"/>
        <w:rPr>
          <w:rFonts w:cs="Mangal"/>
          <w:color w:val="FF0000"/>
          <w:lang w:bidi="hi-IN"/>
        </w:rPr>
      </w:pPr>
    </w:p>
    <w:p w:rsidR="002667B8" w:rsidRDefault="00212E09" w:rsidP="002667B8">
      <w:pPr>
        <w:pStyle w:val="NormalWeb"/>
        <w:spacing w:before="0" w:beforeAutospacing="0" w:after="0" w:afterAutospacing="0"/>
        <w:jc w:val="both"/>
        <w:rPr>
          <w:rFonts w:cs="Mangal"/>
          <w:color w:val="1C1E29"/>
          <w:lang w:bidi="hi-IN"/>
        </w:rPr>
      </w:pPr>
      <w:r>
        <w:rPr>
          <w:rFonts w:cs="Mangal" w:hint="cs"/>
          <w:color w:val="1C1E29"/>
          <w:cs/>
          <w:lang w:bidi="hi-IN"/>
        </w:rPr>
        <w:t xml:space="preserve">सम्मेलन में योगदान देने वालों में कुछ प्रमुख हस्तियों में शामिल हैं </w:t>
      </w:r>
      <w:r>
        <w:rPr>
          <w:rFonts w:cs="Mangal"/>
          <w:color w:val="1C1E29"/>
          <w:cs/>
          <w:lang w:bidi="hi-IN"/>
        </w:rPr>
        <w:t>–</w:t>
      </w:r>
      <w:r>
        <w:rPr>
          <w:rFonts w:cs="Mangal" w:hint="cs"/>
          <w:color w:val="1C1E29"/>
          <w:cs/>
          <w:lang w:bidi="hi-IN"/>
        </w:rPr>
        <w:t xml:space="preserve"> कृष्णन वेणुगोपाल, वरिष्ठ अधिवक्ता, भारतीय सर्वोच्च न्यायालय</w:t>
      </w:r>
      <w:r>
        <w:rPr>
          <w:color w:val="1C1E29"/>
          <w:cs/>
          <w:lang w:bidi="hi-IN"/>
        </w:rPr>
        <w:t>;</w:t>
      </w:r>
      <w:r>
        <w:rPr>
          <w:rFonts w:cs="Mangal" w:hint="cs"/>
          <w:color w:val="1C1E29"/>
          <w:cs/>
          <w:lang w:bidi="hi-IN"/>
        </w:rPr>
        <w:t xml:space="preserve"> </w:t>
      </w:r>
      <w:r w:rsidR="00E93AAF" w:rsidRPr="00AE7D9C">
        <w:rPr>
          <w:rFonts w:cs="Mangal" w:hint="cs"/>
          <w:color w:val="000000" w:themeColor="text1"/>
          <w:cs/>
          <w:lang w:bidi="hi-IN"/>
        </w:rPr>
        <w:t>सिद्धार्थ वरदराजन, संस्थापक संपादक, द वायर</w:t>
      </w:r>
      <w:r w:rsidR="00E93AAF" w:rsidRPr="00AE7D9C">
        <w:rPr>
          <w:color w:val="000000" w:themeColor="text1"/>
          <w:cs/>
          <w:lang w:bidi="hi-IN"/>
        </w:rPr>
        <w:t>;</w:t>
      </w:r>
      <w:r w:rsidR="00E93AAF" w:rsidRPr="00AE7D9C">
        <w:rPr>
          <w:rFonts w:cs="Mangal" w:hint="cs"/>
          <w:color w:val="000000" w:themeColor="text1"/>
          <w:cs/>
          <w:lang w:bidi="hi-IN"/>
        </w:rPr>
        <w:t xml:space="preserve"> </w:t>
      </w:r>
      <w:r w:rsidR="00E93AAF">
        <w:rPr>
          <w:rFonts w:cs="Mangal" w:hint="cs"/>
          <w:color w:val="1C1E29"/>
          <w:cs/>
          <w:lang w:bidi="hi-IN"/>
        </w:rPr>
        <w:t xml:space="preserve">निर्मल कांति चक्रवर्ती, कुलपति, पश्चिम बंगाल राष्ट्रीय न्यायशास्त्रीय विज्ञान विश्वविद्यालय, कोलकाता। सम्मेलन श्री मेनन की रुचि तथा योगदान के इर्दगिर्द केंद्रित रहेगा, परंतु भारत की वर्तमान स्थिति पर गौर करने के लिए इससे भी आगे जाएगा। इस सम्मेलन में विधि स्कूलों के प्रमुख शिक्षाविदों, वकीलों और पूर्वछात्रों की प्रतिभागिता रहने की उम्मीद है। </w:t>
      </w:r>
    </w:p>
    <w:p w:rsidR="00E93AAF" w:rsidRDefault="00E93AAF" w:rsidP="002667B8">
      <w:pPr>
        <w:pStyle w:val="NormalWeb"/>
        <w:spacing w:before="0" w:beforeAutospacing="0" w:after="0" w:afterAutospacing="0"/>
        <w:jc w:val="both"/>
        <w:rPr>
          <w:rFonts w:cs="Mangal"/>
          <w:color w:val="1C1E29"/>
          <w:lang w:bidi="hi-IN"/>
        </w:rPr>
      </w:pPr>
    </w:p>
    <w:p w:rsidR="002667B8" w:rsidRDefault="00E93AAF" w:rsidP="002667B8">
      <w:pPr>
        <w:pStyle w:val="NormalWeb"/>
        <w:spacing w:before="0" w:beforeAutospacing="0" w:after="0" w:afterAutospacing="0"/>
        <w:jc w:val="both"/>
        <w:rPr>
          <w:color w:val="000000"/>
          <w:sz w:val="27"/>
          <w:szCs w:val="27"/>
        </w:rPr>
      </w:pPr>
      <w:r>
        <w:rPr>
          <w:rFonts w:cs="Mangal" w:hint="cs"/>
          <w:color w:val="1C1E29"/>
          <w:cs/>
          <w:lang w:bidi="hi-IN"/>
        </w:rPr>
        <w:t xml:space="preserve">अधिक विस्तार से जानने के लिए कृपया इस लिंक पर जाएँ </w:t>
      </w:r>
      <w:r>
        <w:rPr>
          <w:color w:val="1C1E29"/>
          <w:cs/>
          <w:lang w:bidi="hi-IN"/>
        </w:rPr>
        <w:t>:</w:t>
      </w:r>
      <w:r>
        <w:rPr>
          <w:rFonts w:cs="Mangal" w:hint="cs"/>
          <w:color w:val="1C1E29"/>
          <w:cs/>
          <w:lang w:bidi="hi-IN"/>
        </w:rPr>
        <w:t xml:space="preserve"> </w:t>
      </w:r>
      <w:hyperlink r:id="rId5" w:history="1">
        <w:r>
          <w:rPr>
            <w:rStyle w:val="Hyperlink"/>
          </w:rPr>
          <w:t>https://web.iima.ac.in/calendar/event/law-and-legal-institutions-in-contemporary-india-in-honour-of-n-r-madhava-menon/</w:t>
        </w:r>
      </w:hyperlink>
      <w:r w:rsidR="002667B8">
        <w:rPr>
          <w:color w:val="1C1E29"/>
        </w:rPr>
        <w:t> </w:t>
      </w:r>
    </w:p>
    <w:p w:rsidR="00E93AAF" w:rsidRDefault="00E93AAF" w:rsidP="00E93AAF">
      <w:pPr>
        <w:pStyle w:val="NormalWeb"/>
        <w:spacing w:before="0" w:beforeAutospacing="0" w:after="160" w:afterAutospacing="0" w:line="259" w:lineRule="atLeast"/>
        <w:rPr>
          <w:color w:val="000000"/>
        </w:rPr>
      </w:pPr>
    </w:p>
    <w:p w:rsidR="002667B8" w:rsidRDefault="00DA0799" w:rsidP="00DA0799">
      <w:pPr>
        <w:pStyle w:val="NormalWeb"/>
        <w:spacing w:before="0" w:beforeAutospacing="0" w:after="160" w:afterAutospacing="0" w:line="259" w:lineRule="atLeast"/>
        <w:rPr>
          <w:color w:val="000000"/>
        </w:rPr>
      </w:pPr>
      <w:r>
        <w:rPr>
          <w:rFonts w:cs="Mangal"/>
          <w:color w:val="000000"/>
          <w:lang w:bidi="hi-IN"/>
        </w:rPr>
        <w:t xml:space="preserve">- </w:t>
      </w:r>
      <w:r>
        <w:rPr>
          <w:rFonts w:cs="Mangal" w:hint="cs"/>
          <w:color w:val="000000"/>
          <w:cs/>
          <w:lang w:bidi="hi-IN"/>
        </w:rPr>
        <w:t xml:space="preserve">विषयांत - </w:t>
      </w:r>
    </w:p>
    <w:p w:rsidR="002667B8" w:rsidRDefault="002667B8" w:rsidP="00DA0799">
      <w:pPr>
        <w:pStyle w:val="NormalWeb"/>
        <w:spacing w:before="0" w:beforeAutospacing="0" w:after="0" w:afterAutospacing="0"/>
        <w:jc w:val="both"/>
        <w:rPr>
          <w:color w:val="000000"/>
          <w:sz w:val="27"/>
          <w:szCs w:val="27"/>
        </w:rPr>
      </w:pPr>
      <w:r>
        <w:rPr>
          <w:rFonts w:ascii="Calibri" w:hAnsi="Calibri" w:cs="Mangal"/>
          <w:i/>
          <w:iCs/>
          <w:color w:val="000000"/>
          <w:u w:val="single"/>
          <w:cs/>
          <w:lang w:bidi="hi-IN"/>
        </w:rPr>
        <w:t>मीडिया प्रश्नों के लिए</w:t>
      </w:r>
      <w:r w:rsidR="002C09E4">
        <w:rPr>
          <w:rFonts w:ascii="Calibri" w:hAnsi="Calibri" w:cs="Mangal" w:hint="cs"/>
          <w:i/>
          <w:iCs/>
          <w:color w:val="000000"/>
          <w:u w:val="single"/>
          <w:cs/>
          <w:lang w:bidi="hi-IN"/>
        </w:rPr>
        <w:t xml:space="preserve">, </w:t>
      </w:r>
      <w:r>
        <w:rPr>
          <w:rFonts w:ascii="Calibri" w:hAnsi="Calibri" w:cs="Mangal"/>
          <w:i/>
          <w:iCs/>
          <w:color w:val="000000"/>
          <w:u w:val="single"/>
          <w:cs/>
          <w:lang w:bidi="hi-IN"/>
        </w:rPr>
        <w:t>कृपया संपर्क करें</w:t>
      </w:r>
      <w:r w:rsidR="002C09E4">
        <w:rPr>
          <w:rFonts w:ascii="Calibri" w:hAnsi="Calibri" w:cs="Mangal" w:hint="cs"/>
          <w:i/>
          <w:iCs/>
          <w:color w:val="000000"/>
          <w:u w:val="single"/>
          <w:cs/>
          <w:lang w:bidi="hi-IN"/>
        </w:rPr>
        <w:t xml:space="preserve"> </w:t>
      </w:r>
      <w:r>
        <w:rPr>
          <w:rFonts w:ascii="Calibri" w:hAnsi="Calibri" w:cs="Mangal"/>
          <w:i/>
          <w:iCs/>
          <w:color w:val="000000"/>
          <w:u w:val="single"/>
          <w:rtl/>
          <w:cs/>
        </w:rPr>
        <w:t>:</w:t>
      </w:r>
    </w:p>
    <w:p w:rsidR="002667B8" w:rsidRDefault="002667B8" w:rsidP="00DA0799">
      <w:pPr>
        <w:pStyle w:val="NormalWeb"/>
        <w:spacing w:before="0" w:beforeAutospacing="0" w:after="0" w:afterAutospacing="0"/>
        <w:jc w:val="both"/>
        <w:rPr>
          <w:color w:val="000000"/>
          <w:sz w:val="27"/>
          <w:szCs w:val="27"/>
        </w:rPr>
      </w:pPr>
      <w:r>
        <w:rPr>
          <w:rFonts w:ascii="Calibri" w:hAnsi="Calibri" w:cs="Calibri"/>
          <w:i/>
          <w:iCs/>
          <w:color w:val="000000"/>
        </w:rPr>
        <w:t> </w:t>
      </w:r>
    </w:p>
    <w:p w:rsidR="002667B8" w:rsidRDefault="002667B8" w:rsidP="00DA0799">
      <w:pPr>
        <w:pStyle w:val="NormalWeb"/>
        <w:spacing w:before="0" w:beforeAutospacing="0" w:after="0" w:afterAutospacing="0"/>
        <w:jc w:val="both"/>
        <w:rPr>
          <w:color w:val="000000"/>
          <w:sz w:val="27"/>
          <w:szCs w:val="27"/>
        </w:rPr>
      </w:pPr>
      <w:r>
        <w:rPr>
          <w:rFonts w:ascii="Calibri" w:hAnsi="Calibri" w:cs="Mangal"/>
          <w:b/>
          <w:bCs/>
          <w:color w:val="000000"/>
          <w:cs/>
          <w:lang w:bidi="hi-IN"/>
        </w:rPr>
        <w:t>दीपक भट्ट</w:t>
      </w:r>
      <w:r w:rsidR="00DA0799">
        <w:rPr>
          <w:rFonts w:ascii="Calibri" w:hAnsi="Calibri" w:cs="Mangal" w:hint="cs"/>
          <w:b/>
          <w:bCs/>
          <w:color w:val="000000"/>
          <w:cs/>
          <w:lang w:bidi="hi-IN"/>
        </w:rPr>
        <w:t xml:space="preserve"> </w:t>
      </w:r>
    </w:p>
    <w:p w:rsidR="002667B8" w:rsidRDefault="002667B8" w:rsidP="00DA0799">
      <w:pPr>
        <w:pStyle w:val="NormalWeb"/>
        <w:spacing w:before="0" w:beforeAutospacing="0" w:after="0" w:afterAutospacing="0"/>
        <w:jc w:val="both"/>
        <w:rPr>
          <w:color w:val="000000"/>
          <w:sz w:val="27"/>
          <w:szCs w:val="27"/>
        </w:rPr>
      </w:pPr>
      <w:r>
        <w:rPr>
          <w:rFonts w:ascii="Calibri" w:hAnsi="Calibri" w:cs="Mangal"/>
          <w:b/>
          <w:bCs/>
          <w:color w:val="000000"/>
          <w:cs/>
          <w:lang w:bidi="hi-IN"/>
        </w:rPr>
        <w:t>प्रबंधक</w:t>
      </w:r>
      <w:r w:rsidR="00DA0799">
        <w:rPr>
          <w:rFonts w:ascii="Calibri" w:hAnsi="Calibri" w:cs="Mangal" w:hint="cs"/>
          <w:b/>
          <w:bCs/>
          <w:color w:val="000000"/>
          <w:cs/>
          <w:lang w:bidi="hi-IN"/>
        </w:rPr>
        <w:t xml:space="preserve">, </w:t>
      </w:r>
      <w:r>
        <w:rPr>
          <w:rFonts w:ascii="Calibri" w:hAnsi="Calibri" w:cs="Mangal"/>
          <w:b/>
          <w:bCs/>
          <w:color w:val="000000"/>
          <w:cs/>
          <w:lang w:bidi="hi-IN"/>
        </w:rPr>
        <w:t>संचार</w:t>
      </w:r>
      <w:r w:rsidR="00DA0799">
        <w:rPr>
          <w:rFonts w:ascii="Calibri" w:hAnsi="Calibri" w:cs="Mangal" w:hint="cs"/>
          <w:b/>
          <w:bCs/>
          <w:color w:val="000000"/>
          <w:cs/>
          <w:lang w:bidi="hi-IN"/>
        </w:rPr>
        <w:t xml:space="preserve"> </w:t>
      </w:r>
    </w:p>
    <w:p w:rsidR="00DA0799" w:rsidRDefault="00DA0799" w:rsidP="00DA0799">
      <w:pPr>
        <w:pStyle w:val="NormalWeb"/>
        <w:spacing w:before="0" w:beforeAutospacing="0" w:after="0" w:afterAutospacing="0"/>
        <w:jc w:val="both"/>
        <w:rPr>
          <w:rFonts w:ascii="Calibri" w:hAnsi="Calibri" w:cstheme="minorBidi"/>
          <w:color w:val="000000"/>
          <w:lang w:bidi="hi-IN"/>
        </w:rPr>
      </w:pPr>
      <w:r>
        <w:rPr>
          <w:rFonts w:ascii="Calibri" w:hAnsi="Calibri" w:cs="Mangal" w:hint="cs"/>
          <w:color w:val="000000"/>
          <w:szCs w:val="21"/>
          <w:cs/>
          <w:lang w:bidi="hi-IN"/>
        </w:rPr>
        <w:t xml:space="preserve">दूरभाष </w:t>
      </w:r>
      <w:r w:rsidR="002667B8">
        <w:rPr>
          <w:rFonts w:ascii="Calibri" w:hAnsi="Calibri" w:cs="Calibri"/>
          <w:color w:val="000000"/>
        </w:rPr>
        <w:t xml:space="preserve">: </w:t>
      </w:r>
      <w:r>
        <w:rPr>
          <w:rFonts w:ascii="Calibri" w:hAnsi="Calibri" w:cs="Calibri" w:hint="cs"/>
          <w:color w:val="000000"/>
          <w:cs/>
          <w:lang w:bidi="hi-IN"/>
        </w:rPr>
        <w:t>(</w:t>
      </w:r>
      <w:r>
        <w:rPr>
          <w:rFonts w:ascii="Calibri" w:hAnsi="Calibri" w:cs="Mangal" w:hint="cs"/>
          <w:color w:val="000000"/>
          <w:cs/>
          <w:lang w:bidi="hi-IN"/>
        </w:rPr>
        <w:t>सेल</w:t>
      </w:r>
      <w:r>
        <w:rPr>
          <w:rFonts w:ascii="Calibri" w:hAnsi="Calibri" w:cs="Calibri" w:hint="cs"/>
          <w:color w:val="000000"/>
          <w:cs/>
          <w:lang w:bidi="hi-IN"/>
        </w:rPr>
        <w:t>) +91-9426229429, (</w:t>
      </w:r>
      <w:r>
        <w:rPr>
          <w:rFonts w:ascii="Calibri" w:hAnsi="Calibri" w:cs="Mangal" w:hint="cs"/>
          <w:color w:val="000000"/>
          <w:cs/>
          <w:lang w:bidi="hi-IN"/>
        </w:rPr>
        <w:t>कार्यालय</w:t>
      </w:r>
      <w:r>
        <w:rPr>
          <w:rFonts w:ascii="Calibri" w:hAnsi="Calibri" w:cs="Calibri" w:hint="cs"/>
          <w:color w:val="000000"/>
          <w:cs/>
          <w:lang w:bidi="hi-IN"/>
        </w:rPr>
        <w:t>) +91-</w:t>
      </w:r>
      <w:r>
        <w:rPr>
          <w:rFonts w:ascii="Calibri" w:hAnsi="Calibri" w:cs="Mangal" w:hint="cs"/>
          <w:color w:val="000000"/>
          <w:cs/>
          <w:lang w:bidi="hi-IN"/>
        </w:rPr>
        <w:t>79-</w:t>
      </w:r>
      <w:r>
        <w:rPr>
          <w:rFonts w:ascii="Calibri" w:hAnsi="Calibri" w:cs="Calibri" w:hint="cs"/>
          <w:color w:val="000000"/>
          <w:cs/>
          <w:lang w:bidi="hi-IN"/>
        </w:rPr>
        <w:t xml:space="preserve">66324683 </w:t>
      </w:r>
    </w:p>
    <w:p w:rsidR="002667B8" w:rsidRDefault="00DA0799" w:rsidP="00DA0799">
      <w:pPr>
        <w:pStyle w:val="NormalWeb"/>
        <w:spacing w:before="0" w:beforeAutospacing="0" w:after="0" w:afterAutospacing="0"/>
        <w:jc w:val="both"/>
        <w:rPr>
          <w:color w:val="000000"/>
          <w:sz w:val="27"/>
          <w:szCs w:val="27"/>
        </w:rPr>
      </w:pPr>
      <w:r>
        <w:rPr>
          <w:rFonts w:ascii="Calibri" w:hAnsi="Calibri" w:cs="Mangal" w:hint="cs"/>
          <w:color w:val="000000"/>
          <w:cs/>
          <w:lang w:bidi="hi-IN"/>
        </w:rPr>
        <w:t xml:space="preserve">ईमेल </w:t>
      </w:r>
      <w:r>
        <w:rPr>
          <w:rFonts w:ascii="Calibri" w:hAnsi="Calibri" w:cs="Calibri"/>
          <w:color w:val="000000"/>
          <w:cs/>
          <w:lang w:bidi="hi-IN"/>
        </w:rPr>
        <w:t>:</w:t>
      </w:r>
      <w:r>
        <w:rPr>
          <w:rFonts w:ascii="Calibri" w:hAnsi="Calibri" w:cs="Mangal" w:hint="cs"/>
          <w:color w:val="000000"/>
          <w:cs/>
          <w:lang w:bidi="hi-IN"/>
        </w:rPr>
        <w:t xml:space="preserve"> </w:t>
      </w:r>
      <w:hyperlink r:id="rId6" w:history="1">
        <w:r w:rsidRPr="00DA2A1F">
          <w:rPr>
            <w:rStyle w:val="Hyperlink"/>
            <w:rFonts w:ascii="Calibri" w:hAnsi="Calibri" w:cs="Mangal"/>
            <w:lang w:val="en-US" w:bidi="hi-IN"/>
          </w:rPr>
          <w:t>mngr-comm@iima.ac.in</w:t>
        </w:r>
      </w:hyperlink>
      <w:r>
        <w:rPr>
          <w:rFonts w:ascii="Calibri" w:hAnsi="Calibri" w:cs="Mangal"/>
          <w:color w:val="000000"/>
          <w:lang w:val="en-US" w:bidi="hi-IN"/>
        </w:rPr>
        <w:t xml:space="preserve"> </w:t>
      </w:r>
    </w:p>
    <w:p w:rsidR="002667B8" w:rsidRPr="00DA0799" w:rsidRDefault="002667B8" w:rsidP="00DA0799">
      <w:pPr>
        <w:pStyle w:val="NormalWeb"/>
        <w:spacing w:before="0" w:beforeAutospacing="0" w:after="0" w:afterAutospacing="0"/>
        <w:jc w:val="both"/>
        <w:rPr>
          <w:rFonts w:cs="Mangal"/>
          <w:color w:val="000000"/>
        </w:rPr>
      </w:pPr>
    </w:p>
    <w:p w:rsidR="002667B8" w:rsidRDefault="002667B8" w:rsidP="0026793E">
      <w:pPr>
        <w:pStyle w:val="NormalWeb"/>
        <w:spacing w:before="0" w:beforeAutospacing="0" w:after="0" w:afterAutospacing="0"/>
        <w:jc w:val="both"/>
        <w:rPr>
          <w:color w:val="000000"/>
          <w:sz w:val="27"/>
          <w:szCs w:val="27"/>
        </w:rPr>
      </w:pPr>
      <w:r>
        <w:rPr>
          <w:rFonts w:ascii="Calibri" w:hAnsi="Calibri" w:cs="Mangal"/>
          <w:b/>
          <w:bCs/>
          <w:color w:val="000000"/>
          <w:cs/>
          <w:lang w:bidi="hi-IN"/>
        </w:rPr>
        <w:t>मितली नायडू</w:t>
      </w:r>
    </w:p>
    <w:p w:rsidR="002667B8" w:rsidRDefault="002667B8" w:rsidP="0026793E">
      <w:pPr>
        <w:pStyle w:val="NormalWeb"/>
        <w:spacing w:before="0" w:beforeAutospacing="0" w:after="0" w:afterAutospacing="0"/>
        <w:jc w:val="both"/>
        <w:rPr>
          <w:color w:val="000000"/>
          <w:sz w:val="27"/>
          <w:szCs w:val="27"/>
        </w:rPr>
      </w:pPr>
      <w:r>
        <w:rPr>
          <w:rFonts w:ascii="Calibri" w:hAnsi="Calibri" w:cs="Mangal"/>
          <w:b/>
          <w:bCs/>
          <w:color w:val="000000"/>
          <w:cs/>
          <w:lang w:bidi="hi-IN"/>
        </w:rPr>
        <w:t>कार्यकारी</w:t>
      </w:r>
      <w:r>
        <w:rPr>
          <w:rFonts w:ascii="Calibri" w:hAnsi="Calibri" w:cs="Calibri"/>
          <w:b/>
          <w:bCs/>
          <w:color w:val="000000"/>
        </w:rPr>
        <w:t xml:space="preserve">, </w:t>
      </w:r>
      <w:r>
        <w:rPr>
          <w:rFonts w:ascii="Calibri" w:hAnsi="Calibri" w:cs="Mangal"/>
          <w:b/>
          <w:bCs/>
          <w:color w:val="000000"/>
          <w:cs/>
          <w:lang w:bidi="hi-IN"/>
        </w:rPr>
        <w:t>जनसंपर्क</w:t>
      </w:r>
    </w:p>
    <w:p w:rsidR="00DA0799" w:rsidRDefault="00DA0799" w:rsidP="0026793E">
      <w:pPr>
        <w:pStyle w:val="NormalWeb"/>
        <w:spacing w:before="0" w:beforeAutospacing="0" w:after="160" w:afterAutospacing="0"/>
        <w:rPr>
          <w:rFonts w:ascii="Calibri" w:hAnsi="Calibri" w:cs="Calibri"/>
          <w:color w:val="000000"/>
        </w:rPr>
      </w:pPr>
      <w:r w:rsidRPr="00DA0799">
        <w:rPr>
          <w:rFonts w:ascii="Calibri" w:hAnsi="Calibri" w:cs="Mangal" w:hint="cs"/>
          <w:color w:val="000000"/>
          <w:cs/>
          <w:lang w:bidi="hi-IN"/>
        </w:rPr>
        <w:t xml:space="preserve">दूरभाष </w:t>
      </w:r>
      <w:r w:rsidR="002667B8" w:rsidRPr="00DA0799">
        <w:rPr>
          <w:rFonts w:ascii="Calibri" w:hAnsi="Calibri" w:cs="Mangal"/>
          <w:color w:val="000000"/>
        </w:rPr>
        <w:t>:</w:t>
      </w:r>
      <w:r>
        <w:rPr>
          <w:rFonts w:ascii="Calibri" w:hAnsi="Calibri" w:cs="Mangal" w:hint="cs"/>
          <w:color w:val="000000"/>
          <w:cs/>
          <w:lang w:bidi="hi-IN"/>
        </w:rPr>
        <w:t xml:space="preserve"> (सेल) +91-7069074816, (कार्यालय) +91-79-66324684 </w:t>
      </w:r>
      <w:r w:rsidR="002667B8">
        <w:rPr>
          <w:rFonts w:ascii="Calibri" w:hAnsi="Calibri" w:cs="Calibri"/>
          <w:color w:val="000000"/>
        </w:rPr>
        <w:t xml:space="preserve"> </w:t>
      </w:r>
    </w:p>
    <w:p w:rsidR="002667B8" w:rsidRPr="002667B8" w:rsidRDefault="002667B8" w:rsidP="0026793E">
      <w:pPr>
        <w:pStyle w:val="NormalWeb"/>
        <w:spacing w:before="0" w:beforeAutospacing="0" w:after="160" w:afterAutospacing="0"/>
        <w:rPr>
          <w:rFonts w:cs="Mangal"/>
          <w:cs/>
          <w:lang w:bidi="hi-IN"/>
        </w:rPr>
      </w:pPr>
      <w:r>
        <w:rPr>
          <w:rFonts w:ascii="Calibri" w:hAnsi="Calibri" w:cs="Mangal"/>
          <w:color w:val="000000"/>
          <w:cs/>
          <w:lang w:bidi="hi-IN"/>
        </w:rPr>
        <w:t>ईमे</w:t>
      </w:r>
      <w:r w:rsidR="00DA0799">
        <w:rPr>
          <w:rFonts w:ascii="Calibri" w:hAnsi="Calibri" w:cs="Mangal" w:hint="cs"/>
          <w:color w:val="000000"/>
          <w:cs/>
          <w:lang w:bidi="hi-IN"/>
        </w:rPr>
        <w:t xml:space="preserve">ल </w:t>
      </w:r>
      <w:r w:rsidR="00DA0799">
        <w:rPr>
          <w:rFonts w:ascii="Calibri" w:hAnsi="Calibri" w:cs="Calibri"/>
          <w:color w:val="000000"/>
          <w:cs/>
          <w:lang w:bidi="hi-IN"/>
        </w:rPr>
        <w:t>:</w:t>
      </w:r>
      <w:r w:rsidR="00DA0799">
        <w:rPr>
          <w:rFonts w:ascii="Calibri" w:hAnsi="Calibri" w:cs="Mangal"/>
          <w:color w:val="000000"/>
          <w:lang w:bidi="hi-IN"/>
        </w:rPr>
        <w:t xml:space="preserve"> </w:t>
      </w:r>
      <w:hyperlink r:id="rId7" w:history="1">
        <w:r w:rsidR="00DA0799" w:rsidRPr="00DA2A1F">
          <w:rPr>
            <w:rStyle w:val="Hyperlink"/>
            <w:rFonts w:ascii="Calibri" w:hAnsi="Calibri" w:cs="Mangal"/>
            <w:lang w:bidi="hi-IN"/>
          </w:rPr>
          <w:t>pr@iima.ac.in</w:t>
        </w:r>
      </w:hyperlink>
      <w:r w:rsidR="00DA0799">
        <w:rPr>
          <w:rFonts w:ascii="Calibri" w:hAnsi="Calibri" w:cs="Mangal"/>
          <w:color w:val="000000"/>
          <w:lang w:bidi="hi-IN"/>
        </w:rPr>
        <w:t xml:space="preserve"> </w:t>
      </w:r>
      <w:r w:rsidR="00D47A06">
        <w:rPr>
          <w:rFonts w:ascii="Calibri" w:hAnsi="Calibri" w:cs="Mangal" w:hint="cs"/>
          <w:color w:val="000000"/>
          <w:cs/>
          <w:lang w:bidi="hi-IN"/>
        </w:rPr>
        <w:t xml:space="preserve"> </w:t>
      </w:r>
      <w:bookmarkStart w:id="0" w:name="_GoBack"/>
      <w:bookmarkEnd w:id="0"/>
    </w:p>
    <w:sectPr w:rsidR="002667B8" w:rsidRPr="002667B8" w:rsidSect="004C55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06"/>
    <w:rsid w:val="00071882"/>
    <w:rsid w:val="000C10AA"/>
    <w:rsid w:val="00174AFF"/>
    <w:rsid w:val="00212E09"/>
    <w:rsid w:val="002667B8"/>
    <w:rsid w:val="0026793E"/>
    <w:rsid w:val="0027737C"/>
    <w:rsid w:val="002C09E4"/>
    <w:rsid w:val="0039545C"/>
    <w:rsid w:val="0039551A"/>
    <w:rsid w:val="00404679"/>
    <w:rsid w:val="004136DF"/>
    <w:rsid w:val="00481FD2"/>
    <w:rsid w:val="004C4116"/>
    <w:rsid w:val="004C55C9"/>
    <w:rsid w:val="004E5773"/>
    <w:rsid w:val="00543B87"/>
    <w:rsid w:val="005E48B7"/>
    <w:rsid w:val="007B4899"/>
    <w:rsid w:val="007E3B74"/>
    <w:rsid w:val="0098648C"/>
    <w:rsid w:val="00AE7D9C"/>
    <w:rsid w:val="00CA1806"/>
    <w:rsid w:val="00D031CA"/>
    <w:rsid w:val="00D34688"/>
    <w:rsid w:val="00D47A06"/>
    <w:rsid w:val="00D8704F"/>
    <w:rsid w:val="00DA0799"/>
    <w:rsid w:val="00DD5E95"/>
    <w:rsid w:val="00E93AAF"/>
    <w:rsid w:val="00EB1246"/>
    <w:rsid w:val="00EE2B43"/>
    <w:rsid w:val="00F845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D5D4"/>
  <w15:chartTrackingRefBased/>
  <w15:docId w15:val="{090C54D1-CA8B-4CC2-B5E0-71DD5AED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79"/>
    <w:rPr>
      <w:szCs w:val="22"/>
      <w:lang w:bidi="ar-SA"/>
    </w:rPr>
  </w:style>
  <w:style w:type="paragraph" w:styleId="Heading1">
    <w:name w:val="heading 1"/>
    <w:basedOn w:val="Normal"/>
    <w:link w:val="Heading1Char"/>
    <w:uiPriority w:val="9"/>
    <w:qFormat/>
    <w:rsid w:val="00266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46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04679"/>
    <w:rPr>
      <w:b/>
      <w:bCs/>
    </w:rPr>
  </w:style>
  <w:style w:type="character" w:styleId="Hyperlink">
    <w:name w:val="Hyperlink"/>
    <w:basedOn w:val="DefaultParagraphFont"/>
    <w:uiPriority w:val="99"/>
    <w:unhideWhenUsed/>
    <w:rsid w:val="00404679"/>
    <w:rPr>
      <w:color w:val="0000FF"/>
      <w:u w:val="single"/>
    </w:rPr>
  </w:style>
  <w:style w:type="character" w:customStyle="1" w:styleId="Heading1Char">
    <w:name w:val="Heading 1 Char"/>
    <w:basedOn w:val="DefaultParagraphFont"/>
    <w:link w:val="Heading1"/>
    <w:uiPriority w:val="9"/>
    <w:rsid w:val="002667B8"/>
    <w:rPr>
      <w:rFonts w:ascii="Times New Roman" w:eastAsia="Times New Roman" w:hAnsi="Times New Roman" w:cs="Times New Roman"/>
      <w:b/>
      <w:bCs/>
      <w:kern w:val="36"/>
      <w:sz w:val="48"/>
      <w:szCs w:val="48"/>
      <w:lang w:eastAsia="en-IN"/>
    </w:rPr>
  </w:style>
  <w:style w:type="character" w:customStyle="1" w:styleId="activity-link">
    <w:name w:val="activity-link"/>
    <w:basedOn w:val="DefaultParagraphFont"/>
    <w:rsid w:val="002667B8"/>
  </w:style>
  <w:style w:type="character" w:styleId="FollowedHyperlink">
    <w:name w:val="FollowedHyperlink"/>
    <w:basedOn w:val="DefaultParagraphFont"/>
    <w:uiPriority w:val="99"/>
    <w:semiHidden/>
    <w:unhideWhenUsed/>
    <w:rsid w:val="00E93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26725">
      <w:bodyDiv w:val="1"/>
      <w:marLeft w:val="0"/>
      <w:marRight w:val="0"/>
      <w:marTop w:val="0"/>
      <w:marBottom w:val="0"/>
      <w:divBdr>
        <w:top w:val="none" w:sz="0" w:space="0" w:color="auto"/>
        <w:left w:val="none" w:sz="0" w:space="0" w:color="auto"/>
        <w:bottom w:val="none" w:sz="0" w:space="0" w:color="auto"/>
        <w:right w:val="none" w:sz="0" w:space="0" w:color="auto"/>
      </w:divBdr>
      <w:divsChild>
        <w:div w:id="2079475302">
          <w:marLeft w:val="0"/>
          <w:marRight w:val="0"/>
          <w:marTop w:val="0"/>
          <w:marBottom w:val="0"/>
          <w:divBdr>
            <w:top w:val="none" w:sz="0" w:space="0" w:color="auto"/>
            <w:left w:val="none" w:sz="0" w:space="0" w:color="auto"/>
            <w:bottom w:val="none" w:sz="0" w:space="0" w:color="auto"/>
            <w:right w:val="none" w:sz="0" w:space="0" w:color="auto"/>
          </w:divBdr>
        </w:div>
        <w:div w:id="1637103902">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ima.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gr-comm@iima.ac.in" TargetMode="External"/><Relationship Id="rId5" Type="http://schemas.openxmlformats.org/officeDocument/2006/relationships/hyperlink" Target="https://web.iima.ac.in/calendar/event/law-and-legal-institutions-in-contemporary-india-in-honour-of-n-r-madhava-meno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 Dodiya</dc:creator>
  <cp:keywords/>
  <dc:description/>
  <cp:lastModifiedBy>Mitaalyn</cp:lastModifiedBy>
  <cp:revision>31</cp:revision>
  <dcterms:created xsi:type="dcterms:W3CDTF">2019-11-20T07:10:00Z</dcterms:created>
  <dcterms:modified xsi:type="dcterms:W3CDTF">2019-11-21T09:05:00Z</dcterms:modified>
</cp:coreProperties>
</file>