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6F" w:rsidRPr="00B83E75" w:rsidRDefault="003A3E6F" w:rsidP="003A3E6F">
      <w:pPr>
        <w:rPr>
          <w:rFonts w:ascii="Times New Roman" w:hAnsi="Times New Roman" w:cs="Times New Roman"/>
        </w:rPr>
      </w:pPr>
      <w:r w:rsidRPr="00B83E75">
        <w:rPr>
          <w:rFonts w:ascii="Times New Roman" w:hAnsi="Times New Roman" w:cs="Times New Roman"/>
          <w:noProof/>
          <w:lang w:eastAsia="en-IN"/>
        </w:rPr>
        <w:t xml:space="preserve"> </w:t>
      </w:r>
    </w:p>
    <w:p w:rsidR="00270432" w:rsidRPr="008601C5" w:rsidRDefault="00F05D1A" w:rsidP="008601C5">
      <w:pPr>
        <w:jc w:val="center"/>
        <w:rPr>
          <w:rFonts w:ascii="Times New Roman" w:hAnsi="Times New Roman" w:cs="Times New Roman"/>
        </w:rPr>
      </w:pPr>
      <w:r w:rsidRPr="00B83E75">
        <w:rPr>
          <w:rFonts w:ascii="Times New Roman" w:eastAsia="Times New Roman" w:hAnsi="Times New Roman" w:cs="Times New Roman"/>
          <w:color w:val="263238"/>
          <w:sz w:val="28"/>
          <w:szCs w:val="28"/>
          <w:u w:val="single"/>
          <w:shd w:val="clear" w:color="auto" w:fill="FFFFFF"/>
        </w:rPr>
        <w:t>Press Release</w:t>
      </w:r>
    </w:p>
    <w:p w:rsidR="00F05D1A" w:rsidRDefault="00F05D1A" w:rsidP="00F05D1A">
      <w:pPr>
        <w:jc w:val="center"/>
        <w:rPr>
          <w:rFonts w:ascii="Times New Roman" w:hAnsi="Times New Roman" w:cs="Times New Roman"/>
          <w:sz w:val="32"/>
          <w:szCs w:val="32"/>
        </w:rPr>
      </w:pPr>
      <w:r w:rsidRPr="00B83E75">
        <w:rPr>
          <w:rFonts w:ascii="Times New Roman" w:hAnsi="Times New Roman" w:cs="Times New Roman"/>
          <w:sz w:val="32"/>
          <w:szCs w:val="32"/>
        </w:rPr>
        <w:t xml:space="preserve">Restored </w:t>
      </w:r>
      <w:proofErr w:type="spellStart"/>
      <w:r w:rsidRPr="00B83E75">
        <w:rPr>
          <w:rFonts w:ascii="Times New Roman" w:hAnsi="Times New Roman" w:cs="Times New Roman"/>
          <w:sz w:val="32"/>
          <w:szCs w:val="32"/>
        </w:rPr>
        <w:t>Vikram</w:t>
      </w:r>
      <w:proofErr w:type="spellEnd"/>
      <w:r w:rsidRPr="00B83E75">
        <w:rPr>
          <w:rFonts w:ascii="Times New Roman" w:hAnsi="Times New Roman" w:cs="Times New Roman"/>
          <w:sz w:val="32"/>
          <w:szCs w:val="32"/>
        </w:rPr>
        <w:t xml:space="preserve"> Sarabhai Library inaugurated at IIMA</w:t>
      </w:r>
    </w:p>
    <w:p w:rsidR="008601C5" w:rsidRPr="00B83E75" w:rsidRDefault="00605823" w:rsidP="00605823">
      <w:pPr>
        <w:spacing w:after="0"/>
        <w:jc w:val="right"/>
        <w:rPr>
          <w:rFonts w:ascii="Times New Roman" w:hAnsi="Times New Roman" w:cs="Times New Roman"/>
          <w:sz w:val="32"/>
          <w:szCs w:val="32"/>
        </w:rPr>
      </w:pPr>
      <w:r>
        <w:rPr>
          <w:rFonts w:ascii="Times New Roman" w:hAnsi="Times New Roman" w:cs="Times New Roman"/>
          <w:noProof/>
          <w:sz w:val="32"/>
          <w:szCs w:val="32"/>
          <w:lang w:eastAsia="en-IN"/>
        </w:rPr>
        <w:drawing>
          <wp:inline distT="0" distB="0" distL="0" distR="0">
            <wp:extent cx="6645910" cy="44361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4436110"/>
                    </a:xfrm>
                    <a:prstGeom prst="rect">
                      <a:avLst/>
                    </a:prstGeom>
                  </pic:spPr>
                </pic:pic>
              </a:graphicData>
            </a:graphic>
          </wp:inline>
        </w:drawing>
      </w:r>
    </w:p>
    <w:p w:rsidR="008601C5" w:rsidRPr="00605823" w:rsidRDefault="00605823" w:rsidP="00605823">
      <w:pPr>
        <w:spacing w:after="0" w:line="256" w:lineRule="auto"/>
        <w:jc w:val="right"/>
        <w:rPr>
          <w:rFonts w:ascii="Times New Roman" w:eastAsia="Times New Roman" w:hAnsi="Times New Roman" w:cs="Times New Roman"/>
          <w:noProof/>
          <w:sz w:val="20"/>
          <w:szCs w:val="20"/>
          <w:lang w:eastAsia="en-IN"/>
        </w:rPr>
      </w:pPr>
      <w:r w:rsidRPr="00605823">
        <w:rPr>
          <w:rFonts w:ascii="Times New Roman" w:eastAsia="Times New Roman" w:hAnsi="Times New Roman" w:cs="Times New Roman"/>
          <w:noProof/>
          <w:sz w:val="20"/>
          <w:szCs w:val="20"/>
          <w:lang w:eastAsia="en-IN"/>
        </w:rPr>
        <w:t xml:space="preserve">      Inauguration by members of TCS, IIMA Community and Somaya &amp; Kalappa Consultants.</w:t>
      </w:r>
    </w:p>
    <w:p w:rsidR="00605823" w:rsidRDefault="00605823" w:rsidP="00F05D1A">
      <w:pPr>
        <w:spacing w:line="256" w:lineRule="auto"/>
        <w:jc w:val="both"/>
        <w:rPr>
          <w:rFonts w:ascii="Times New Roman" w:eastAsia="Times New Roman" w:hAnsi="Times New Roman" w:cs="Times New Roman"/>
          <w:b/>
          <w:sz w:val="24"/>
          <w:szCs w:val="24"/>
        </w:rPr>
      </w:pPr>
    </w:p>
    <w:p w:rsidR="00F05D1A" w:rsidRPr="00B83E75" w:rsidRDefault="00F05D1A" w:rsidP="00F05D1A">
      <w:pPr>
        <w:spacing w:line="256" w:lineRule="auto"/>
        <w:jc w:val="both"/>
        <w:rPr>
          <w:rFonts w:ascii="Times New Roman" w:eastAsia="Times New Roman" w:hAnsi="Times New Roman" w:cs="Times New Roman"/>
          <w:b/>
          <w:sz w:val="24"/>
          <w:szCs w:val="24"/>
        </w:rPr>
      </w:pPr>
      <w:r w:rsidRPr="00B83E75">
        <w:rPr>
          <w:rFonts w:ascii="Times New Roman" w:eastAsia="Times New Roman" w:hAnsi="Times New Roman" w:cs="Times New Roman"/>
          <w:b/>
          <w:sz w:val="24"/>
          <w:szCs w:val="24"/>
        </w:rPr>
        <w:t>March 11, 2019 | Ahmedabad</w:t>
      </w:r>
    </w:p>
    <w:p w:rsidR="008D70B6" w:rsidRPr="00B83E75" w:rsidRDefault="003A3E6F" w:rsidP="005775B8">
      <w:pPr>
        <w:jc w:val="both"/>
        <w:rPr>
          <w:rFonts w:ascii="Times New Roman" w:hAnsi="Times New Roman" w:cs="Times New Roman"/>
          <w:sz w:val="24"/>
          <w:szCs w:val="24"/>
        </w:rPr>
      </w:pPr>
      <w:r w:rsidRPr="00B83E75">
        <w:rPr>
          <w:rFonts w:ascii="Times New Roman" w:hAnsi="Times New Roman" w:cs="Times New Roman"/>
          <w:sz w:val="24"/>
          <w:szCs w:val="24"/>
        </w:rPr>
        <w:t>With a vision of becoming an interesting interactive and technology rich space for learning, collaboration and information discovery, the restored</w:t>
      </w:r>
      <w:r w:rsidR="008D70B6" w:rsidRPr="00B83E75">
        <w:rPr>
          <w:rFonts w:ascii="Times New Roman" w:hAnsi="Times New Roman" w:cs="Times New Roman"/>
          <w:sz w:val="24"/>
          <w:szCs w:val="24"/>
        </w:rPr>
        <w:t xml:space="preserve"> </w:t>
      </w:r>
      <w:proofErr w:type="spellStart"/>
      <w:r w:rsidR="008D70B6" w:rsidRPr="00B83E75">
        <w:rPr>
          <w:rFonts w:ascii="Times New Roman" w:hAnsi="Times New Roman" w:cs="Times New Roman"/>
          <w:sz w:val="24"/>
          <w:szCs w:val="24"/>
        </w:rPr>
        <w:t>Vikram</w:t>
      </w:r>
      <w:proofErr w:type="spellEnd"/>
      <w:r w:rsidR="008D70B6" w:rsidRPr="00B83E75">
        <w:rPr>
          <w:rFonts w:ascii="Times New Roman" w:hAnsi="Times New Roman" w:cs="Times New Roman"/>
          <w:sz w:val="24"/>
          <w:szCs w:val="24"/>
        </w:rPr>
        <w:t xml:space="preserve"> Sarabhai Library </w:t>
      </w:r>
      <w:r w:rsidR="00C309BA" w:rsidRPr="00B83E75">
        <w:rPr>
          <w:rFonts w:ascii="Times New Roman" w:hAnsi="Times New Roman" w:cs="Times New Roman"/>
          <w:sz w:val="24"/>
          <w:szCs w:val="24"/>
        </w:rPr>
        <w:t xml:space="preserve">(VSL) </w:t>
      </w:r>
      <w:r w:rsidR="008D70B6" w:rsidRPr="00B83E75">
        <w:rPr>
          <w:rFonts w:ascii="Times New Roman" w:hAnsi="Times New Roman" w:cs="Times New Roman"/>
          <w:sz w:val="24"/>
          <w:szCs w:val="24"/>
        </w:rPr>
        <w:t xml:space="preserve">at Indian Institute of Management Ahmedabad was inaugurated today. </w:t>
      </w:r>
    </w:p>
    <w:p w:rsidR="001B2AC0" w:rsidRPr="00B83E75" w:rsidRDefault="001B2AC0" w:rsidP="005775B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83E75">
        <w:rPr>
          <w:rFonts w:ascii="Times New Roman" w:eastAsia="Times New Roman" w:hAnsi="Times New Roman" w:cs="Times New Roman"/>
          <w:sz w:val="24"/>
          <w:szCs w:val="24"/>
        </w:rPr>
        <w:t>Vikram</w:t>
      </w:r>
      <w:proofErr w:type="spellEnd"/>
      <w:r w:rsidRPr="00B83E75">
        <w:rPr>
          <w:rFonts w:ascii="Times New Roman" w:eastAsia="Times New Roman" w:hAnsi="Times New Roman" w:cs="Times New Roman"/>
          <w:sz w:val="24"/>
          <w:szCs w:val="24"/>
        </w:rPr>
        <w:t xml:space="preserve"> Sarabhai Library at IIMA’s Louis Kahn Plaza is a landmark structure that leaves visitors awestruck. Its design and grandeur is almost impossible to miss. The iconic Louis Kahn buildings have witnessed years of academic lives on campus and even withstood the Gujarat earthquake, but had aged so as to need restoration and upgrade on priority. So, IIMA has initiated a program for the important and painstaking process of restoration and upgrade of these structures in 2016. </w:t>
      </w:r>
    </w:p>
    <w:p w:rsidR="001B2AC0" w:rsidRPr="00B83E75" w:rsidRDefault="001B2AC0" w:rsidP="005775B8">
      <w:pPr>
        <w:jc w:val="both"/>
        <w:rPr>
          <w:rFonts w:ascii="Times New Roman" w:hAnsi="Times New Roman" w:cs="Times New Roman"/>
          <w:sz w:val="24"/>
          <w:szCs w:val="24"/>
        </w:rPr>
      </w:pPr>
      <w:r w:rsidRPr="00B83E75">
        <w:rPr>
          <w:rFonts w:ascii="Times New Roman" w:eastAsia="Times New Roman" w:hAnsi="Times New Roman" w:cs="Times New Roman"/>
          <w:sz w:val="24"/>
          <w:szCs w:val="24"/>
        </w:rPr>
        <w:t>Tata Consultancy Services (TCS), (BSE: 532540, NSE: TCS) a leading global IT services, consulting and business solutions organi</w:t>
      </w:r>
      <w:r w:rsidR="00000A61" w:rsidRPr="00B83E75">
        <w:rPr>
          <w:rFonts w:ascii="Times New Roman" w:eastAsia="Times New Roman" w:hAnsi="Times New Roman" w:cs="Times New Roman"/>
          <w:sz w:val="24"/>
          <w:szCs w:val="24"/>
        </w:rPr>
        <w:t>zation funded the restoration</w:t>
      </w:r>
      <w:r w:rsidRPr="00B83E75">
        <w:rPr>
          <w:rFonts w:ascii="Times New Roman" w:eastAsia="Times New Roman" w:hAnsi="Times New Roman" w:cs="Times New Roman"/>
          <w:sz w:val="24"/>
          <w:szCs w:val="24"/>
        </w:rPr>
        <w:t xml:space="preserve"> of the </w:t>
      </w:r>
      <w:proofErr w:type="spellStart"/>
      <w:r w:rsidRPr="00B83E75">
        <w:rPr>
          <w:rFonts w:ascii="Times New Roman" w:eastAsia="Times New Roman" w:hAnsi="Times New Roman" w:cs="Times New Roman"/>
          <w:sz w:val="24"/>
          <w:szCs w:val="24"/>
        </w:rPr>
        <w:t>Vikram</w:t>
      </w:r>
      <w:proofErr w:type="spellEnd"/>
      <w:r w:rsidRPr="00B83E75">
        <w:rPr>
          <w:rFonts w:ascii="Times New Roman" w:eastAsia="Times New Roman" w:hAnsi="Times New Roman" w:cs="Times New Roman"/>
          <w:sz w:val="24"/>
          <w:szCs w:val="24"/>
        </w:rPr>
        <w:t xml:space="preserve"> Sarabhai Library located at IIMA’s iconic Louis Kahn Plaza</w:t>
      </w:r>
      <w:r w:rsidR="00FA5669" w:rsidRPr="00B83E75">
        <w:rPr>
          <w:rFonts w:ascii="Times New Roman" w:hAnsi="Times New Roman" w:cs="Times New Roman"/>
          <w:sz w:val="24"/>
          <w:szCs w:val="24"/>
        </w:rPr>
        <w:t xml:space="preserve"> for  a future –ready knowledge hub for </w:t>
      </w:r>
      <w:r w:rsidRPr="00B83E75">
        <w:rPr>
          <w:rFonts w:ascii="Times New Roman" w:hAnsi="Times New Roman" w:cs="Times New Roman"/>
          <w:sz w:val="24"/>
          <w:szCs w:val="24"/>
        </w:rPr>
        <w:t xml:space="preserve"> </w:t>
      </w:r>
      <w:r w:rsidR="00FA5669" w:rsidRPr="00B83E75">
        <w:rPr>
          <w:rFonts w:ascii="Times New Roman" w:hAnsi="Times New Roman" w:cs="Times New Roman"/>
          <w:sz w:val="24"/>
          <w:szCs w:val="24"/>
        </w:rPr>
        <w:t xml:space="preserve">Digital learning and collaboration. </w:t>
      </w:r>
    </w:p>
    <w:p w:rsidR="004E1BBC" w:rsidRDefault="004E1BBC" w:rsidP="005775B8">
      <w:pPr>
        <w:jc w:val="both"/>
        <w:rPr>
          <w:rFonts w:ascii="Times New Roman" w:hAnsi="Times New Roman" w:cs="Times New Roman"/>
          <w:i/>
          <w:sz w:val="24"/>
          <w:szCs w:val="24"/>
        </w:rPr>
      </w:pPr>
    </w:p>
    <w:p w:rsidR="004E1BBC" w:rsidRDefault="004E1BBC" w:rsidP="005775B8">
      <w:pPr>
        <w:jc w:val="both"/>
        <w:rPr>
          <w:rFonts w:ascii="Times New Roman" w:hAnsi="Times New Roman" w:cs="Times New Roman"/>
          <w:i/>
          <w:sz w:val="24"/>
          <w:szCs w:val="24"/>
        </w:rPr>
      </w:pPr>
    </w:p>
    <w:p w:rsidR="001B2AC0" w:rsidRPr="00B83E75" w:rsidRDefault="001B2AC0" w:rsidP="005775B8">
      <w:pPr>
        <w:jc w:val="both"/>
        <w:rPr>
          <w:rFonts w:ascii="Times New Roman" w:hAnsi="Times New Roman" w:cs="Times New Roman"/>
          <w:i/>
          <w:sz w:val="24"/>
          <w:szCs w:val="24"/>
        </w:rPr>
      </w:pPr>
      <w:r w:rsidRPr="00B83E75">
        <w:rPr>
          <w:rFonts w:ascii="Times New Roman" w:hAnsi="Times New Roman" w:cs="Times New Roman"/>
          <w:i/>
          <w:sz w:val="24"/>
          <w:szCs w:val="24"/>
        </w:rPr>
        <w:t xml:space="preserve">At the inaugural, </w:t>
      </w:r>
      <w:proofErr w:type="spellStart"/>
      <w:r w:rsidRPr="00B83E75">
        <w:rPr>
          <w:rFonts w:ascii="Times New Roman" w:hAnsi="Times New Roman" w:cs="Times New Roman"/>
          <w:i/>
          <w:sz w:val="24"/>
          <w:szCs w:val="24"/>
        </w:rPr>
        <w:t>Prof.</w:t>
      </w:r>
      <w:proofErr w:type="spellEnd"/>
      <w:r w:rsidRPr="00B83E75">
        <w:rPr>
          <w:rFonts w:ascii="Times New Roman" w:hAnsi="Times New Roman" w:cs="Times New Roman"/>
          <w:i/>
          <w:sz w:val="24"/>
          <w:szCs w:val="24"/>
        </w:rPr>
        <w:t xml:space="preserve"> Errol D’Souza, Director, IIMA said, “The </w:t>
      </w:r>
      <w:proofErr w:type="spellStart"/>
      <w:r w:rsidRPr="00B83E75">
        <w:rPr>
          <w:rFonts w:ascii="Times New Roman" w:hAnsi="Times New Roman" w:cs="Times New Roman"/>
          <w:i/>
          <w:sz w:val="24"/>
          <w:szCs w:val="24"/>
        </w:rPr>
        <w:t>Vikram</w:t>
      </w:r>
      <w:proofErr w:type="spellEnd"/>
      <w:r w:rsidRPr="00B83E75">
        <w:rPr>
          <w:rFonts w:ascii="Times New Roman" w:hAnsi="Times New Roman" w:cs="Times New Roman"/>
          <w:i/>
          <w:sz w:val="24"/>
          <w:szCs w:val="24"/>
        </w:rPr>
        <w:t xml:space="preserve"> Sarabhai Library is at the </w:t>
      </w:r>
      <w:proofErr w:type="spellStart"/>
      <w:r w:rsidRPr="00B83E75">
        <w:rPr>
          <w:rFonts w:ascii="Times New Roman" w:hAnsi="Times New Roman" w:cs="Times New Roman"/>
          <w:i/>
          <w:sz w:val="24"/>
          <w:szCs w:val="24"/>
        </w:rPr>
        <w:t>epicenter</w:t>
      </w:r>
      <w:proofErr w:type="spellEnd"/>
      <w:r w:rsidRPr="00B83E75">
        <w:rPr>
          <w:rFonts w:ascii="Times New Roman" w:hAnsi="Times New Roman" w:cs="Times New Roman"/>
          <w:i/>
          <w:sz w:val="24"/>
          <w:szCs w:val="24"/>
        </w:rPr>
        <w:t xml:space="preserve"> of the IIM Ahmedabad campus and is not just a location for preserving books but is intended to provide a workshop for readers and for conversations that expand our horizons. The architecture of the library </w:t>
      </w:r>
      <w:r w:rsidR="00000A61" w:rsidRPr="00B83E75">
        <w:rPr>
          <w:rFonts w:ascii="Times New Roman" w:hAnsi="Times New Roman" w:cs="Times New Roman"/>
          <w:i/>
          <w:sz w:val="24"/>
          <w:szCs w:val="24"/>
        </w:rPr>
        <w:t xml:space="preserve">expands on the theme of </w:t>
      </w:r>
      <w:r w:rsidRPr="00B83E75">
        <w:rPr>
          <w:rFonts w:ascii="Times New Roman" w:hAnsi="Times New Roman" w:cs="Times New Roman"/>
          <w:i/>
          <w:sz w:val="24"/>
          <w:szCs w:val="24"/>
        </w:rPr>
        <w:t>the interplay between light and darkness and is a representation of how academics is the emergence from darkness into the light. The users of the library at IIM Ahmedabad are indebted to the TCS Foundation for its contribution to the restoration of this enriching experience.”</w:t>
      </w:r>
    </w:p>
    <w:p w:rsidR="008601C5" w:rsidRPr="004E1BBC" w:rsidRDefault="00517C93" w:rsidP="004E1BBC">
      <w:pPr>
        <w:spacing w:before="100" w:beforeAutospacing="1" w:after="100" w:afterAutospacing="1" w:line="240" w:lineRule="auto"/>
        <w:jc w:val="both"/>
        <w:rPr>
          <w:rFonts w:ascii="Times New Roman" w:eastAsia="Times New Roman" w:hAnsi="Times New Roman" w:cs="Times New Roman"/>
          <w:sz w:val="24"/>
          <w:szCs w:val="24"/>
        </w:rPr>
      </w:pPr>
      <w:r w:rsidRPr="00B83E75">
        <w:rPr>
          <w:rFonts w:ascii="Times New Roman" w:hAnsi="Times New Roman" w:cs="Times New Roman"/>
          <w:sz w:val="24"/>
          <w:szCs w:val="24"/>
        </w:rPr>
        <w:t xml:space="preserve">Tata Consultancy Services, through its CSR arm TCS Foundation, </w:t>
      </w:r>
      <w:r w:rsidR="001B2AC0" w:rsidRPr="00B83E75">
        <w:rPr>
          <w:rFonts w:ascii="Times New Roman" w:eastAsia="Times New Roman" w:hAnsi="Times New Roman" w:cs="Times New Roman"/>
          <w:sz w:val="24"/>
          <w:szCs w:val="24"/>
        </w:rPr>
        <w:t>is engaged in promoting and funding projects and programs under corporate social responsibility, and supported this lan</w:t>
      </w:r>
      <w:r w:rsidR="00E138E2" w:rsidRPr="00B83E75">
        <w:rPr>
          <w:rFonts w:ascii="Times New Roman" w:eastAsia="Times New Roman" w:hAnsi="Times New Roman" w:cs="Times New Roman"/>
          <w:sz w:val="24"/>
          <w:szCs w:val="24"/>
        </w:rPr>
        <w:t>dmark project with funding of INR</w:t>
      </w:r>
      <w:r w:rsidR="004E1BBC">
        <w:rPr>
          <w:rFonts w:ascii="Times New Roman" w:eastAsia="Times New Roman" w:hAnsi="Times New Roman" w:cs="Times New Roman"/>
          <w:sz w:val="24"/>
          <w:szCs w:val="24"/>
        </w:rPr>
        <w:t xml:space="preserve"> 20 crore.</w:t>
      </w:r>
      <w:bookmarkStart w:id="0" w:name="_GoBack"/>
      <w:bookmarkEnd w:id="0"/>
    </w:p>
    <w:p w:rsidR="00DD1894" w:rsidRPr="00270432" w:rsidRDefault="00FA5669" w:rsidP="00DD1894">
      <w:pPr>
        <w:jc w:val="both"/>
        <w:rPr>
          <w:rFonts w:ascii="Times New Roman" w:hAnsi="Times New Roman" w:cs="Times New Roman"/>
          <w:i/>
          <w:sz w:val="24"/>
          <w:szCs w:val="24"/>
        </w:rPr>
      </w:pPr>
      <w:r w:rsidRPr="00B83E75">
        <w:rPr>
          <w:rFonts w:ascii="Times New Roman" w:hAnsi="Times New Roman" w:cs="Times New Roman"/>
          <w:i/>
          <w:sz w:val="24"/>
          <w:szCs w:val="24"/>
        </w:rPr>
        <w:t xml:space="preserve"> </w:t>
      </w:r>
      <w:r w:rsidR="001B2AC0" w:rsidRPr="00B83E75">
        <w:rPr>
          <w:rFonts w:ascii="Times New Roman" w:hAnsi="Times New Roman" w:cs="Times New Roman"/>
          <w:i/>
          <w:sz w:val="24"/>
          <w:szCs w:val="24"/>
        </w:rPr>
        <w:t>“</w:t>
      </w:r>
      <w:r w:rsidR="008D70B6" w:rsidRPr="00B83E75">
        <w:rPr>
          <w:rFonts w:ascii="Times New Roman" w:hAnsi="Times New Roman" w:cs="Times New Roman"/>
          <w:i/>
          <w:sz w:val="24"/>
          <w:szCs w:val="24"/>
        </w:rPr>
        <w:t xml:space="preserve">The </w:t>
      </w:r>
      <w:proofErr w:type="spellStart"/>
      <w:r w:rsidR="008D70B6" w:rsidRPr="00B83E75">
        <w:rPr>
          <w:rFonts w:ascii="Times New Roman" w:hAnsi="Times New Roman" w:cs="Times New Roman"/>
          <w:i/>
          <w:sz w:val="24"/>
          <w:szCs w:val="24"/>
        </w:rPr>
        <w:t>Vikram</w:t>
      </w:r>
      <w:proofErr w:type="spellEnd"/>
      <w:r w:rsidR="008D70B6" w:rsidRPr="00B83E75">
        <w:rPr>
          <w:rFonts w:ascii="Times New Roman" w:hAnsi="Times New Roman" w:cs="Times New Roman"/>
          <w:i/>
          <w:sz w:val="24"/>
          <w:szCs w:val="24"/>
        </w:rPr>
        <w:t xml:space="preserve"> Sarabhai library at IIM Ahmedabad has</w:t>
      </w:r>
      <w:r w:rsidR="00394B09" w:rsidRPr="00B83E75">
        <w:rPr>
          <w:rFonts w:ascii="Times New Roman" w:hAnsi="Times New Roman" w:cs="Times New Roman"/>
          <w:i/>
          <w:sz w:val="24"/>
          <w:szCs w:val="24"/>
        </w:rPr>
        <w:t xml:space="preserve"> witnessed the confluence of </w:t>
      </w:r>
      <w:r w:rsidR="008D70B6" w:rsidRPr="00B83E75">
        <w:rPr>
          <w:rFonts w:ascii="Times New Roman" w:hAnsi="Times New Roman" w:cs="Times New Roman"/>
          <w:i/>
          <w:sz w:val="24"/>
          <w:szCs w:val="24"/>
        </w:rPr>
        <w:t xml:space="preserve">students and faculty </w:t>
      </w:r>
      <w:r w:rsidR="00FA5B15" w:rsidRPr="00B83E75">
        <w:rPr>
          <w:rFonts w:ascii="Times New Roman" w:hAnsi="Times New Roman" w:cs="Times New Roman"/>
          <w:i/>
          <w:sz w:val="24"/>
          <w:szCs w:val="24"/>
        </w:rPr>
        <w:t xml:space="preserve">ever </w:t>
      </w:r>
      <w:r w:rsidR="008D70B6" w:rsidRPr="00B83E75">
        <w:rPr>
          <w:rFonts w:ascii="Times New Roman" w:hAnsi="Times New Roman" w:cs="Times New Roman"/>
          <w:i/>
          <w:sz w:val="24"/>
          <w:szCs w:val="24"/>
        </w:rPr>
        <w:t xml:space="preserve">since its inception. </w:t>
      </w:r>
      <w:r w:rsidR="00FA5B15" w:rsidRPr="00B83E75">
        <w:rPr>
          <w:rFonts w:ascii="Times New Roman" w:hAnsi="Times New Roman" w:cs="Times New Roman"/>
          <w:i/>
          <w:sz w:val="24"/>
          <w:szCs w:val="24"/>
        </w:rPr>
        <w:t xml:space="preserve">The </w:t>
      </w:r>
      <w:r w:rsidR="008B44BE" w:rsidRPr="00B83E75">
        <w:rPr>
          <w:rFonts w:ascii="Times New Roman" w:hAnsi="Times New Roman" w:cs="Times New Roman"/>
          <w:i/>
          <w:sz w:val="24"/>
          <w:szCs w:val="24"/>
        </w:rPr>
        <w:t>TCS Foundation is proud</w:t>
      </w:r>
      <w:r w:rsidR="00517C93" w:rsidRPr="00B83E75">
        <w:rPr>
          <w:rFonts w:ascii="Times New Roman" w:hAnsi="Times New Roman" w:cs="Times New Roman"/>
          <w:i/>
          <w:sz w:val="24"/>
          <w:szCs w:val="24"/>
        </w:rPr>
        <w:t xml:space="preserve"> to </w:t>
      </w:r>
      <w:r w:rsidR="00FA5B15" w:rsidRPr="00B83E75">
        <w:rPr>
          <w:rFonts w:ascii="Times New Roman" w:hAnsi="Times New Roman" w:cs="Times New Roman"/>
          <w:i/>
          <w:sz w:val="24"/>
          <w:szCs w:val="24"/>
        </w:rPr>
        <w:t xml:space="preserve">have </w:t>
      </w:r>
      <w:r w:rsidR="008B44BE" w:rsidRPr="00B83E75">
        <w:rPr>
          <w:rFonts w:ascii="Times New Roman" w:hAnsi="Times New Roman" w:cs="Times New Roman"/>
          <w:i/>
          <w:sz w:val="24"/>
          <w:szCs w:val="24"/>
        </w:rPr>
        <w:t xml:space="preserve">associated </w:t>
      </w:r>
      <w:r w:rsidR="00394B09" w:rsidRPr="00B83E75">
        <w:rPr>
          <w:rFonts w:ascii="Times New Roman" w:hAnsi="Times New Roman" w:cs="Times New Roman"/>
          <w:i/>
          <w:sz w:val="24"/>
          <w:szCs w:val="24"/>
        </w:rPr>
        <w:t xml:space="preserve">with transformation of this iconic </w:t>
      </w:r>
      <w:r w:rsidR="008B44BE" w:rsidRPr="00B83E75">
        <w:rPr>
          <w:rFonts w:ascii="Times New Roman" w:hAnsi="Times New Roman" w:cs="Times New Roman"/>
          <w:i/>
          <w:sz w:val="24"/>
          <w:szCs w:val="24"/>
        </w:rPr>
        <w:t xml:space="preserve">library to </w:t>
      </w:r>
      <w:r w:rsidR="00394B09" w:rsidRPr="00B83E75">
        <w:rPr>
          <w:rFonts w:ascii="Times New Roman" w:hAnsi="Times New Roman" w:cs="Times New Roman"/>
          <w:i/>
          <w:sz w:val="24"/>
          <w:szCs w:val="24"/>
        </w:rPr>
        <w:t xml:space="preserve">be future ready </w:t>
      </w:r>
      <w:r w:rsidR="00394B09" w:rsidRPr="00B83E75">
        <w:rPr>
          <w:rFonts w:ascii="Times New Roman" w:hAnsi="Times New Roman" w:cs="Times New Roman"/>
          <w:i/>
          <w:sz w:val="24"/>
        </w:rPr>
        <w:t>integrating leading-edge digital learning technologies and flexible collaboration spaces creating a vibrant experiential learning environment.</w:t>
      </w:r>
      <w:r w:rsidR="00394B09" w:rsidRPr="00B83E75">
        <w:rPr>
          <w:rFonts w:ascii="Times New Roman" w:hAnsi="Times New Roman" w:cs="Times New Roman"/>
          <w:i/>
          <w:sz w:val="28"/>
          <w:szCs w:val="24"/>
        </w:rPr>
        <w:t xml:space="preserve"> </w:t>
      </w:r>
      <w:r w:rsidR="00517C93" w:rsidRPr="00B83E75">
        <w:rPr>
          <w:rFonts w:ascii="Times New Roman" w:hAnsi="Times New Roman" w:cs="Times New Roman"/>
          <w:i/>
          <w:sz w:val="24"/>
          <w:szCs w:val="24"/>
        </w:rPr>
        <w:t xml:space="preserve">We hope this State- of- the Art library will set a benchmark for knowledge management among academic institutions globally,” </w:t>
      </w:r>
      <w:r w:rsidR="00DD1894">
        <w:rPr>
          <w:rFonts w:ascii="Times New Roman" w:hAnsi="Times New Roman" w:cs="Times New Roman"/>
          <w:i/>
          <w:sz w:val="24"/>
          <w:szCs w:val="24"/>
        </w:rPr>
        <w:t xml:space="preserve">said, </w:t>
      </w:r>
      <w:proofErr w:type="spellStart"/>
      <w:r w:rsidR="00DD1894">
        <w:rPr>
          <w:rFonts w:ascii="Times New Roman" w:hAnsi="Times New Roman" w:cs="Times New Roman"/>
          <w:i/>
          <w:sz w:val="24"/>
          <w:szCs w:val="24"/>
        </w:rPr>
        <w:t>Milind</w:t>
      </w:r>
      <w:proofErr w:type="spellEnd"/>
      <w:r w:rsidR="00DD1894">
        <w:rPr>
          <w:rFonts w:ascii="Times New Roman" w:hAnsi="Times New Roman" w:cs="Times New Roman"/>
          <w:i/>
          <w:sz w:val="24"/>
          <w:szCs w:val="24"/>
        </w:rPr>
        <w:t xml:space="preserve"> </w:t>
      </w:r>
      <w:proofErr w:type="spellStart"/>
      <w:r w:rsidR="00DD1894">
        <w:rPr>
          <w:rFonts w:ascii="Times New Roman" w:hAnsi="Times New Roman" w:cs="Times New Roman"/>
          <w:i/>
          <w:sz w:val="24"/>
          <w:szCs w:val="24"/>
        </w:rPr>
        <w:t>Lakkad</w:t>
      </w:r>
      <w:proofErr w:type="spellEnd"/>
      <w:r w:rsidR="00DD1894">
        <w:rPr>
          <w:rFonts w:ascii="Times New Roman" w:hAnsi="Times New Roman" w:cs="Times New Roman"/>
          <w:i/>
          <w:sz w:val="24"/>
          <w:szCs w:val="24"/>
        </w:rPr>
        <w:t xml:space="preserve">, </w:t>
      </w:r>
      <w:r w:rsidR="00DD1894" w:rsidRPr="00DD1894">
        <w:rPr>
          <w:rFonts w:ascii="Times New Roman" w:hAnsi="Times New Roman" w:cs="Times New Roman"/>
          <w:i/>
          <w:snapToGrid w:val="0"/>
          <w:sz w:val="24"/>
        </w:rPr>
        <w:t xml:space="preserve">Executive Vice President &amp; Global Head -Manufacturing Business Group </w:t>
      </w:r>
      <w:r w:rsidR="00DD1894">
        <w:rPr>
          <w:rFonts w:ascii="Times New Roman" w:hAnsi="Times New Roman" w:cs="Times New Roman"/>
          <w:i/>
          <w:snapToGrid w:val="0"/>
          <w:sz w:val="24"/>
        </w:rPr>
        <w:t>and Deputy Head HR, TCS</w:t>
      </w:r>
      <w:r w:rsidR="00F2717F">
        <w:rPr>
          <w:rFonts w:ascii="Times New Roman" w:hAnsi="Times New Roman" w:cs="Times New Roman"/>
          <w:i/>
          <w:snapToGrid w:val="0"/>
          <w:sz w:val="24"/>
        </w:rPr>
        <w:t xml:space="preserve">. </w:t>
      </w:r>
    </w:p>
    <w:p w:rsidR="00270432" w:rsidRDefault="005775B8" w:rsidP="008601C5">
      <w:pPr>
        <w:jc w:val="both"/>
        <w:rPr>
          <w:rFonts w:ascii="Times New Roman" w:eastAsia="Times New Roman" w:hAnsi="Times New Roman" w:cs="Times New Roman"/>
          <w:sz w:val="24"/>
          <w:szCs w:val="24"/>
        </w:rPr>
      </w:pPr>
      <w:proofErr w:type="spellStart"/>
      <w:r w:rsidRPr="00B83E75">
        <w:rPr>
          <w:rFonts w:ascii="Times New Roman" w:eastAsia="Times New Roman" w:hAnsi="Times New Roman" w:cs="Times New Roman"/>
          <w:sz w:val="24"/>
          <w:szCs w:val="24"/>
        </w:rPr>
        <w:t>Somaya</w:t>
      </w:r>
      <w:proofErr w:type="spellEnd"/>
      <w:r w:rsidRPr="00B83E75">
        <w:rPr>
          <w:rFonts w:ascii="Times New Roman" w:eastAsia="Times New Roman" w:hAnsi="Times New Roman" w:cs="Times New Roman"/>
          <w:sz w:val="24"/>
          <w:szCs w:val="24"/>
        </w:rPr>
        <w:t xml:space="preserve"> &amp; </w:t>
      </w:r>
      <w:proofErr w:type="spellStart"/>
      <w:r w:rsidRPr="00B83E75">
        <w:rPr>
          <w:rFonts w:ascii="Times New Roman" w:eastAsia="Times New Roman" w:hAnsi="Times New Roman" w:cs="Times New Roman"/>
          <w:sz w:val="24"/>
          <w:szCs w:val="24"/>
        </w:rPr>
        <w:t>Kalappa</w:t>
      </w:r>
      <w:proofErr w:type="spellEnd"/>
      <w:r w:rsidRPr="00B83E75">
        <w:rPr>
          <w:rFonts w:ascii="Times New Roman" w:eastAsia="Times New Roman" w:hAnsi="Times New Roman" w:cs="Times New Roman"/>
          <w:sz w:val="24"/>
          <w:szCs w:val="24"/>
        </w:rPr>
        <w:t xml:space="preserve"> Consultants, Mumbai were appointed as </w:t>
      </w:r>
      <w:r w:rsidR="00C309BA" w:rsidRPr="00B83E75">
        <w:rPr>
          <w:rFonts w:ascii="Times New Roman" w:eastAsia="Times New Roman" w:hAnsi="Times New Roman" w:cs="Times New Roman"/>
          <w:sz w:val="24"/>
          <w:szCs w:val="24"/>
        </w:rPr>
        <w:t xml:space="preserve">the </w:t>
      </w:r>
      <w:r w:rsidRPr="00B83E75">
        <w:rPr>
          <w:rFonts w:ascii="Times New Roman" w:eastAsia="Times New Roman" w:hAnsi="Times New Roman" w:cs="Times New Roman"/>
          <w:sz w:val="24"/>
          <w:szCs w:val="24"/>
        </w:rPr>
        <w:t>restora</w:t>
      </w:r>
      <w:r w:rsidR="00C309BA" w:rsidRPr="00B83E75">
        <w:rPr>
          <w:rFonts w:ascii="Times New Roman" w:eastAsia="Times New Roman" w:hAnsi="Times New Roman" w:cs="Times New Roman"/>
          <w:sz w:val="24"/>
          <w:szCs w:val="24"/>
        </w:rPr>
        <w:t>tion and conservation architect</w:t>
      </w:r>
      <w:r w:rsidRPr="00B83E75">
        <w:rPr>
          <w:rFonts w:ascii="Times New Roman" w:eastAsia="Times New Roman" w:hAnsi="Times New Roman" w:cs="Times New Roman"/>
          <w:sz w:val="24"/>
          <w:szCs w:val="24"/>
        </w:rPr>
        <w:t xml:space="preserve"> for this project </w:t>
      </w:r>
      <w:r w:rsidR="00C309BA" w:rsidRPr="00B83E75">
        <w:rPr>
          <w:rFonts w:ascii="Times New Roman" w:eastAsia="Times New Roman" w:hAnsi="Times New Roman" w:cs="Times New Roman"/>
          <w:sz w:val="24"/>
          <w:szCs w:val="24"/>
        </w:rPr>
        <w:t>who lead the entire re</w:t>
      </w:r>
      <w:r w:rsidRPr="00B83E75">
        <w:rPr>
          <w:rFonts w:ascii="Times New Roman" w:eastAsia="Times New Roman" w:hAnsi="Times New Roman" w:cs="Times New Roman"/>
          <w:sz w:val="24"/>
          <w:szCs w:val="24"/>
        </w:rPr>
        <w:t xml:space="preserve">construction </w:t>
      </w:r>
      <w:r w:rsidR="00C309BA" w:rsidRPr="00B83E75">
        <w:rPr>
          <w:rFonts w:ascii="Times New Roman" w:eastAsia="Times New Roman" w:hAnsi="Times New Roman" w:cs="Times New Roman"/>
          <w:sz w:val="24"/>
          <w:szCs w:val="24"/>
        </w:rPr>
        <w:t>of VSL building</w:t>
      </w:r>
      <w:r w:rsidR="00DD1894">
        <w:rPr>
          <w:rFonts w:ascii="Times New Roman" w:eastAsia="Times New Roman" w:hAnsi="Times New Roman" w:cs="Times New Roman"/>
          <w:sz w:val="24"/>
          <w:szCs w:val="24"/>
        </w:rPr>
        <w:t>.</w:t>
      </w:r>
    </w:p>
    <w:p w:rsidR="00865A88" w:rsidRPr="00B83E75" w:rsidRDefault="001B2AC0" w:rsidP="005775B8">
      <w:pPr>
        <w:spacing w:before="100" w:beforeAutospacing="1" w:after="100" w:afterAutospacing="1" w:line="240" w:lineRule="auto"/>
        <w:jc w:val="both"/>
        <w:rPr>
          <w:rFonts w:ascii="Times New Roman" w:eastAsia="Times New Roman" w:hAnsi="Times New Roman" w:cs="Times New Roman"/>
          <w:sz w:val="24"/>
          <w:szCs w:val="24"/>
        </w:rPr>
      </w:pPr>
      <w:r w:rsidRPr="00B83E75">
        <w:rPr>
          <w:rFonts w:ascii="Times New Roman" w:eastAsia="Times New Roman" w:hAnsi="Times New Roman" w:cs="Times New Roman"/>
          <w:sz w:val="24"/>
          <w:szCs w:val="24"/>
        </w:rPr>
        <w:t>The reimagined</w:t>
      </w:r>
      <w:r w:rsidR="005775B8" w:rsidRPr="00B83E75">
        <w:rPr>
          <w:rFonts w:ascii="Times New Roman" w:eastAsia="Times New Roman" w:hAnsi="Times New Roman" w:cs="Times New Roman"/>
          <w:sz w:val="24"/>
          <w:szCs w:val="24"/>
        </w:rPr>
        <w:t xml:space="preserve"> Library</w:t>
      </w:r>
      <w:r w:rsidRPr="00B83E75">
        <w:rPr>
          <w:rFonts w:ascii="Times New Roman" w:eastAsia="Times New Roman" w:hAnsi="Times New Roman" w:cs="Times New Roman"/>
          <w:sz w:val="24"/>
          <w:szCs w:val="24"/>
        </w:rPr>
        <w:t xml:space="preserve"> provide</w:t>
      </w:r>
      <w:r w:rsidR="005775B8" w:rsidRPr="00B83E75">
        <w:rPr>
          <w:rFonts w:ascii="Times New Roman" w:eastAsia="Times New Roman" w:hAnsi="Times New Roman" w:cs="Times New Roman"/>
          <w:sz w:val="24"/>
          <w:szCs w:val="24"/>
        </w:rPr>
        <w:t>s</w:t>
      </w:r>
      <w:r w:rsidRPr="00B83E75">
        <w:rPr>
          <w:rFonts w:ascii="Times New Roman" w:eastAsia="Times New Roman" w:hAnsi="Times New Roman" w:cs="Times New Roman"/>
          <w:sz w:val="24"/>
          <w:szCs w:val="24"/>
        </w:rPr>
        <w:t xml:space="preserve"> a technology-rich learning environment that</w:t>
      </w:r>
      <w:r w:rsidR="005775B8" w:rsidRPr="00B83E75">
        <w:rPr>
          <w:rFonts w:ascii="Times New Roman" w:eastAsia="Times New Roman" w:hAnsi="Times New Roman" w:cs="Times New Roman"/>
          <w:sz w:val="24"/>
          <w:szCs w:val="24"/>
        </w:rPr>
        <w:t xml:space="preserve"> </w:t>
      </w:r>
      <w:r w:rsidRPr="00B83E75">
        <w:rPr>
          <w:rFonts w:ascii="Times New Roman" w:eastAsia="Times New Roman" w:hAnsi="Times New Roman" w:cs="Times New Roman"/>
          <w:sz w:val="24"/>
          <w:szCs w:val="24"/>
        </w:rPr>
        <w:t>include</w:t>
      </w:r>
      <w:r w:rsidR="005775B8" w:rsidRPr="00B83E75">
        <w:rPr>
          <w:rFonts w:ascii="Times New Roman" w:eastAsia="Times New Roman" w:hAnsi="Times New Roman" w:cs="Times New Roman"/>
          <w:sz w:val="24"/>
          <w:szCs w:val="24"/>
        </w:rPr>
        <w:t>s</w:t>
      </w:r>
      <w:r w:rsidRPr="00B83E75">
        <w:rPr>
          <w:rFonts w:ascii="Times New Roman" w:eastAsia="Times New Roman" w:hAnsi="Times New Roman" w:cs="Times New Roman"/>
          <w:sz w:val="24"/>
          <w:szCs w:val="24"/>
        </w:rPr>
        <w:t xml:space="preserve"> intelligent identification technologies, seamless integration, and discovery o</w:t>
      </w:r>
      <w:r w:rsidR="005775B8" w:rsidRPr="00B83E75">
        <w:rPr>
          <w:rFonts w:ascii="Times New Roman" w:eastAsia="Times New Roman" w:hAnsi="Times New Roman" w:cs="Times New Roman"/>
          <w:sz w:val="24"/>
          <w:szCs w:val="24"/>
        </w:rPr>
        <w:t xml:space="preserve">f digital content. There is </w:t>
      </w:r>
      <w:r w:rsidRPr="00B83E75">
        <w:rPr>
          <w:rFonts w:ascii="Times New Roman" w:eastAsia="Times New Roman" w:hAnsi="Times New Roman" w:cs="Times New Roman"/>
          <w:sz w:val="24"/>
          <w:szCs w:val="24"/>
        </w:rPr>
        <w:t>an emphasis on digital collections,</w:t>
      </w:r>
      <w:r w:rsidR="005775B8" w:rsidRPr="00B83E75">
        <w:rPr>
          <w:rFonts w:ascii="Times New Roman" w:eastAsia="Times New Roman" w:hAnsi="Times New Roman" w:cs="Times New Roman"/>
          <w:sz w:val="24"/>
          <w:szCs w:val="24"/>
        </w:rPr>
        <w:t xml:space="preserve"> while print collections </w:t>
      </w:r>
      <w:r w:rsidRPr="00B83E75">
        <w:rPr>
          <w:rFonts w:ascii="Times New Roman" w:eastAsia="Times New Roman" w:hAnsi="Times New Roman" w:cs="Times New Roman"/>
          <w:sz w:val="24"/>
          <w:szCs w:val="24"/>
        </w:rPr>
        <w:t>retain their importance to the library. O</w:t>
      </w:r>
      <w:r w:rsidR="005775B8" w:rsidRPr="00B83E75">
        <w:rPr>
          <w:rFonts w:ascii="Times New Roman" w:eastAsia="Times New Roman" w:hAnsi="Times New Roman" w:cs="Times New Roman"/>
          <w:sz w:val="24"/>
          <w:szCs w:val="24"/>
        </w:rPr>
        <w:t>pen and flexible spaces provide</w:t>
      </w:r>
      <w:r w:rsidRPr="00B83E75">
        <w:rPr>
          <w:rFonts w:ascii="Times New Roman" w:eastAsia="Times New Roman" w:hAnsi="Times New Roman" w:cs="Times New Roman"/>
          <w:sz w:val="24"/>
          <w:szCs w:val="24"/>
        </w:rPr>
        <w:t xml:space="preserve"> an environment of collaboration among students, academics, and visitors.</w:t>
      </w:r>
    </w:p>
    <w:p w:rsidR="001B2AC0" w:rsidRPr="00B83E75" w:rsidRDefault="00865A88" w:rsidP="00865A88">
      <w:pPr>
        <w:spacing w:after="0" w:line="240" w:lineRule="auto"/>
        <w:rPr>
          <w:rFonts w:ascii="Times New Roman" w:eastAsia="Times New Roman" w:hAnsi="Times New Roman" w:cs="Times New Roman"/>
          <w:color w:val="000000"/>
          <w:sz w:val="24"/>
          <w:szCs w:val="24"/>
          <w:lang w:eastAsia="en-IN"/>
        </w:rPr>
      </w:pPr>
      <w:r w:rsidRPr="00B83E75">
        <w:rPr>
          <w:rFonts w:ascii="Times New Roman" w:eastAsia="Times New Roman" w:hAnsi="Times New Roman" w:cs="Times New Roman"/>
          <w:color w:val="000000"/>
          <w:sz w:val="24"/>
          <w:szCs w:val="24"/>
          <w:lang w:eastAsia="en-IN"/>
        </w:rPr>
        <w:t>In addition to funding, TCS has been actively engaged with the library team in developing the VR app in addition to making valuable contribution to the discussions while finalising the layout of VSL.</w:t>
      </w:r>
      <w:r w:rsidR="0068497E" w:rsidRPr="00B83E75">
        <w:rPr>
          <w:rFonts w:ascii="Times New Roman" w:eastAsia="Times New Roman" w:hAnsi="Times New Roman" w:cs="Times New Roman"/>
          <w:color w:val="000000"/>
          <w:sz w:val="24"/>
          <w:szCs w:val="24"/>
          <w:lang w:eastAsia="en-IN"/>
        </w:rPr>
        <w:t xml:space="preserve"> The </w:t>
      </w:r>
      <w:r w:rsidRPr="00B83E75">
        <w:rPr>
          <w:rFonts w:ascii="Times New Roman" w:eastAsia="Times New Roman" w:hAnsi="Times New Roman" w:cs="Times New Roman"/>
          <w:color w:val="000000"/>
          <w:sz w:val="24"/>
          <w:szCs w:val="24"/>
          <w:lang w:eastAsia="en-IN"/>
        </w:rPr>
        <w:t>app</w:t>
      </w:r>
      <w:r w:rsidR="0068497E" w:rsidRPr="00B83E75">
        <w:rPr>
          <w:rFonts w:ascii="Times New Roman" w:eastAsia="Times New Roman" w:hAnsi="Times New Roman" w:cs="Times New Roman"/>
          <w:color w:val="000000"/>
          <w:sz w:val="24"/>
          <w:szCs w:val="24"/>
          <w:lang w:eastAsia="en-IN"/>
        </w:rPr>
        <w:t xml:space="preserve"> was also launched </w:t>
      </w:r>
      <w:r w:rsidRPr="00B83E75">
        <w:rPr>
          <w:rFonts w:ascii="Times New Roman" w:eastAsia="Times New Roman" w:hAnsi="Times New Roman" w:cs="Times New Roman"/>
          <w:color w:val="000000"/>
          <w:sz w:val="24"/>
          <w:szCs w:val="24"/>
          <w:lang w:eastAsia="en-IN"/>
        </w:rPr>
        <w:t xml:space="preserve">at the inaugural. </w:t>
      </w:r>
    </w:p>
    <w:p w:rsidR="001B2AC0" w:rsidRPr="00B83E75" w:rsidRDefault="00F05D1A" w:rsidP="0018592C">
      <w:pPr>
        <w:widowControl w:val="0"/>
        <w:autoSpaceDE w:val="0"/>
        <w:autoSpaceDN w:val="0"/>
        <w:adjustRightInd w:val="0"/>
        <w:spacing w:before="26" w:after="0" w:line="360" w:lineRule="auto"/>
        <w:ind w:left="217" w:right="-20"/>
        <w:jc w:val="center"/>
        <w:rPr>
          <w:rFonts w:ascii="Times New Roman" w:hAnsi="Times New Roman" w:cs="Times New Roman"/>
          <w:b/>
          <w:sz w:val="24"/>
          <w:szCs w:val="24"/>
        </w:rPr>
      </w:pPr>
      <w:r w:rsidRPr="00B83E75">
        <w:rPr>
          <w:rFonts w:ascii="Times New Roman" w:hAnsi="Times New Roman" w:cs="Times New Roman"/>
          <w:b/>
          <w:position w:val="-1"/>
          <w:sz w:val="24"/>
          <w:szCs w:val="24"/>
        </w:rPr>
        <w:t>-End of Text –</w:t>
      </w:r>
    </w:p>
    <w:p w:rsidR="00270432" w:rsidRDefault="00270432" w:rsidP="00F05D1A">
      <w:pPr>
        <w:spacing w:after="0"/>
        <w:jc w:val="both"/>
        <w:rPr>
          <w:rFonts w:ascii="Times New Roman" w:hAnsi="Times New Roman" w:cs="Times New Roman"/>
          <w:b/>
          <w:bCs/>
          <w:szCs w:val="21"/>
        </w:rPr>
      </w:pPr>
    </w:p>
    <w:p w:rsidR="00F05D1A" w:rsidRPr="00B83E75" w:rsidRDefault="00F05D1A" w:rsidP="00F05D1A">
      <w:pPr>
        <w:spacing w:after="0"/>
        <w:jc w:val="both"/>
        <w:rPr>
          <w:rFonts w:ascii="Times New Roman" w:hAnsi="Times New Roman" w:cs="Times New Roman"/>
          <w:b/>
          <w:bCs/>
          <w:szCs w:val="21"/>
        </w:rPr>
      </w:pPr>
      <w:r w:rsidRPr="00B83E75">
        <w:rPr>
          <w:rFonts w:ascii="Times New Roman" w:hAnsi="Times New Roman" w:cs="Times New Roman"/>
          <w:b/>
          <w:bCs/>
          <w:szCs w:val="21"/>
        </w:rPr>
        <w:t>About Indian Institute of Management Ahmedabad (IIMA)</w:t>
      </w:r>
    </w:p>
    <w:p w:rsidR="00F05D1A" w:rsidRPr="00B83E75" w:rsidRDefault="00F05D1A" w:rsidP="00F05D1A">
      <w:pPr>
        <w:jc w:val="both"/>
        <w:rPr>
          <w:rFonts w:ascii="Times New Roman" w:hAnsi="Times New Roman" w:cs="Times New Roman"/>
          <w:szCs w:val="21"/>
        </w:rPr>
      </w:pPr>
      <w:r w:rsidRPr="00B83E75">
        <w:rPr>
          <w:rFonts w:ascii="Times New Roman" w:hAnsi="Times New Roman" w:cs="Times New Roman"/>
          <w:szCs w:val="21"/>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F05D1A" w:rsidRPr="00B83E75" w:rsidRDefault="00F05D1A" w:rsidP="000D6FC7">
      <w:pPr>
        <w:jc w:val="both"/>
        <w:rPr>
          <w:rFonts w:ascii="Times New Roman" w:hAnsi="Times New Roman" w:cs="Times New Roman"/>
          <w:szCs w:val="21"/>
        </w:rPr>
      </w:pPr>
      <w:r w:rsidRPr="00B83E75">
        <w:rPr>
          <w:rFonts w:ascii="Times New Roman" w:hAnsi="Times New Roman" w:cs="Times New Roman"/>
          <w:szCs w:val="21"/>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Agri-Business (PGP-FABM) is ranked 1st in the </w:t>
      </w:r>
      <w:proofErr w:type="spellStart"/>
      <w:r w:rsidRPr="00B83E75">
        <w:rPr>
          <w:rFonts w:ascii="Times New Roman" w:hAnsi="Times New Roman" w:cs="Times New Roman"/>
          <w:szCs w:val="21"/>
        </w:rPr>
        <w:t>Eduniversal</w:t>
      </w:r>
      <w:proofErr w:type="spellEnd"/>
      <w:r w:rsidRPr="00B83E75">
        <w:rPr>
          <w:rFonts w:ascii="Times New Roman" w:hAnsi="Times New Roman" w:cs="Times New Roman"/>
          <w:szCs w:val="21"/>
        </w:rPr>
        <w:t xml:space="preserve"> Masters Ranking 2018. IIMA has been ranked as #1 Management institute as per the National Institutional Ranking Framework (NIRF) rankings of Ministry of Human Resource Development, Government of India.</w:t>
      </w:r>
    </w:p>
    <w:p w:rsidR="00F05D1A" w:rsidRPr="00B83E75" w:rsidRDefault="00F05D1A" w:rsidP="0018592C">
      <w:pPr>
        <w:widowControl w:val="0"/>
        <w:autoSpaceDE w:val="0"/>
        <w:autoSpaceDN w:val="0"/>
        <w:adjustRightInd w:val="0"/>
        <w:spacing w:after="0" w:line="240" w:lineRule="auto"/>
        <w:ind w:right="-20"/>
        <w:rPr>
          <w:rFonts w:ascii="Times New Roman" w:hAnsi="Times New Roman" w:cs="Times New Roman"/>
          <w:b/>
          <w:bCs/>
          <w:szCs w:val="20"/>
        </w:rPr>
      </w:pPr>
      <w:r w:rsidRPr="00B83E75">
        <w:rPr>
          <w:rFonts w:ascii="Times New Roman" w:hAnsi="Times New Roman" w:cs="Times New Roman"/>
          <w:b/>
          <w:bCs/>
          <w:szCs w:val="20"/>
        </w:rPr>
        <w:t>For med</w:t>
      </w:r>
      <w:r w:rsidRPr="00B83E75">
        <w:rPr>
          <w:rFonts w:ascii="Times New Roman" w:hAnsi="Times New Roman" w:cs="Times New Roman"/>
          <w:b/>
          <w:bCs/>
          <w:spacing w:val="-1"/>
          <w:szCs w:val="20"/>
        </w:rPr>
        <w:t>i</w:t>
      </w:r>
      <w:r w:rsidRPr="00B83E75">
        <w:rPr>
          <w:rFonts w:ascii="Times New Roman" w:hAnsi="Times New Roman" w:cs="Times New Roman"/>
          <w:b/>
          <w:bCs/>
          <w:szCs w:val="20"/>
        </w:rPr>
        <w:t>a</w:t>
      </w:r>
      <w:r w:rsidRPr="00B83E75">
        <w:rPr>
          <w:rFonts w:ascii="Times New Roman" w:hAnsi="Times New Roman" w:cs="Times New Roman"/>
          <w:b/>
          <w:bCs/>
          <w:spacing w:val="1"/>
          <w:szCs w:val="20"/>
        </w:rPr>
        <w:t xml:space="preserve"> </w:t>
      </w:r>
      <w:r w:rsidRPr="00B83E75">
        <w:rPr>
          <w:rFonts w:ascii="Times New Roman" w:hAnsi="Times New Roman" w:cs="Times New Roman"/>
          <w:b/>
          <w:bCs/>
          <w:szCs w:val="20"/>
        </w:rPr>
        <w:t>quer</w:t>
      </w:r>
      <w:r w:rsidRPr="00B83E75">
        <w:rPr>
          <w:rFonts w:ascii="Times New Roman" w:hAnsi="Times New Roman" w:cs="Times New Roman"/>
          <w:b/>
          <w:bCs/>
          <w:spacing w:val="-1"/>
          <w:szCs w:val="20"/>
        </w:rPr>
        <w:t>i</w:t>
      </w:r>
      <w:r w:rsidRPr="00B83E75">
        <w:rPr>
          <w:rFonts w:ascii="Times New Roman" w:hAnsi="Times New Roman" w:cs="Times New Roman"/>
          <w:b/>
          <w:bCs/>
          <w:szCs w:val="20"/>
        </w:rPr>
        <w:t>es,</w:t>
      </w:r>
      <w:r w:rsidRPr="00B83E75">
        <w:rPr>
          <w:rFonts w:ascii="Times New Roman" w:hAnsi="Times New Roman" w:cs="Times New Roman"/>
          <w:b/>
          <w:bCs/>
          <w:spacing w:val="-3"/>
          <w:szCs w:val="20"/>
        </w:rPr>
        <w:t xml:space="preserve"> </w:t>
      </w:r>
      <w:r w:rsidRPr="00B83E75">
        <w:rPr>
          <w:rFonts w:ascii="Times New Roman" w:hAnsi="Times New Roman" w:cs="Times New Roman"/>
          <w:b/>
          <w:bCs/>
          <w:szCs w:val="20"/>
        </w:rPr>
        <w:t>ple</w:t>
      </w:r>
      <w:r w:rsidRPr="00B83E75">
        <w:rPr>
          <w:rFonts w:ascii="Times New Roman" w:hAnsi="Times New Roman" w:cs="Times New Roman"/>
          <w:b/>
          <w:bCs/>
          <w:spacing w:val="1"/>
          <w:szCs w:val="20"/>
        </w:rPr>
        <w:t>a</w:t>
      </w:r>
      <w:r w:rsidRPr="00B83E75">
        <w:rPr>
          <w:rFonts w:ascii="Times New Roman" w:hAnsi="Times New Roman" w:cs="Times New Roman"/>
          <w:b/>
          <w:bCs/>
          <w:szCs w:val="20"/>
        </w:rPr>
        <w:t>se</w:t>
      </w:r>
      <w:r w:rsidRPr="00B83E75">
        <w:rPr>
          <w:rFonts w:ascii="Times New Roman" w:hAnsi="Times New Roman" w:cs="Times New Roman"/>
          <w:b/>
          <w:bCs/>
          <w:spacing w:val="-2"/>
          <w:szCs w:val="20"/>
        </w:rPr>
        <w:t xml:space="preserve"> </w:t>
      </w:r>
      <w:r w:rsidRPr="00B83E75">
        <w:rPr>
          <w:rFonts w:ascii="Times New Roman" w:hAnsi="Times New Roman" w:cs="Times New Roman"/>
          <w:b/>
          <w:bCs/>
          <w:szCs w:val="20"/>
        </w:rPr>
        <w:t>cont</w:t>
      </w:r>
      <w:r w:rsidRPr="00B83E75">
        <w:rPr>
          <w:rFonts w:ascii="Times New Roman" w:hAnsi="Times New Roman" w:cs="Times New Roman"/>
          <w:b/>
          <w:bCs/>
          <w:spacing w:val="2"/>
          <w:szCs w:val="20"/>
        </w:rPr>
        <w:t>a</w:t>
      </w:r>
      <w:r w:rsidRPr="00B83E75">
        <w:rPr>
          <w:rFonts w:ascii="Times New Roman" w:hAnsi="Times New Roman" w:cs="Times New Roman"/>
          <w:b/>
          <w:bCs/>
          <w:spacing w:val="-2"/>
          <w:szCs w:val="20"/>
        </w:rPr>
        <w:t>c</w:t>
      </w:r>
      <w:r w:rsidRPr="00B83E75">
        <w:rPr>
          <w:rFonts w:ascii="Times New Roman" w:hAnsi="Times New Roman" w:cs="Times New Roman"/>
          <w:b/>
          <w:bCs/>
          <w:spacing w:val="1"/>
          <w:szCs w:val="20"/>
        </w:rPr>
        <w:t>t</w:t>
      </w:r>
      <w:r w:rsidRPr="00B83E75">
        <w:rPr>
          <w:rFonts w:ascii="Times New Roman" w:hAnsi="Times New Roman" w:cs="Times New Roman"/>
          <w:b/>
          <w:bCs/>
          <w:szCs w:val="20"/>
        </w:rPr>
        <w:t>:</w:t>
      </w:r>
    </w:p>
    <w:tbl>
      <w:tblPr>
        <w:tblStyle w:val="TableGrid"/>
        <w:tblW w:w="0" w:type="auto"/>
        <w:tblLook w:val="04A0" w:firstRow="1" w:lastRow="0" w:firstColumn="1" w:lastColumn="0" w:noHBand="0" w:noVBand="1"/>
      </w:tblPr>
      <w:tblGrid>
        <w:gridCol w:w="4305"/>
        <w:gridCol w:w="5613"/>
      </w:tblGrid>
      <w:tr w:rsidR="000D6FC7" w:rsidRPr="00B83E75" w:rsidTr="00394B09">
        <w:trPr>
          <w:trHeight w:val="481"/>
        </w:trPr>
        <w:tc>
          <w:tcPr>
            <w:tcW w:w="4305" w:type="dxa"/>
          </w:tcPr>
          <w:p w:rsidR="000D6FC7" w:rsidRPr="00B83E75" w:rsidRDefault="000D6FC7" w:rsidP="000D6FC7">
            <w:pPr>
              <w:widowControl w:val="0"/>
              <w:autoSpaceDE w:val="0"/>
              <w:autoSpaceDN w:val="0"/>
              <w:adjustRightInd w:val="0"/>
              <w:ind w:right="-23"/>
              <w:rPr>
                <w:rFonts w:ascii="Times New Roman" w:hAnsi="Times New Roman" w:cs="Times New Roman"/>
                <w:szCs w:val="20"/>
              </w:rPr>
            </w:pPr>
            <w:r w:rsidRPr="00B83E75">
              <w:rPr>
                <w:rFonts w:ascii="Times New Roman" w:hAnsi="Times New Roman" w:cs="Times New Roman"/>
                <w:b/>
                <w:bCs/>
                <w:spacing w:val="-1"/>
                <w:szCs w:val="20"/>
              </w:rPr>
              <w:t>D</w:t>
            </w:r>
            <w:r w:rsidRPr="00B83E75">
              <w:rPr>
                <w:rFonts w:ascii="Times New Roman" w:hAnsi="Times New Roman" w:cs="Times New Roman"/>
                <w:b/>
                <w:bCs/>
                <w:szCs w:val="20"/>
              </w:rPr>
              <w:t>eep</w:t>
            </w:r>
            <w:r w:rsidRPr="00B83E75">
              <w:rPr>
                <w:rFonts w:ascii="Times New Roman" w:hAnsi="Times New Roman" w:cs="Times New Roman"/>
                <w:b/>
                <w:bCs/>
                <w:spacing w:val="1"/>
                <w:szCs w:val="20"/>
              </w:rPr>
              <w:t>a</w:t>
            </w:r>
            <w:r w:rsidRPr="00B83E75">
              <w:rPr>
                <w:rFonts w:ascii="Times New Roman" w:hAnsi="Times New Roman" w:cs="Times New Roman"/>
                <w:b/>
                <w:bCs/>
                <w:szCs w:val="20"/>
              </w:rPr>
              <w:t>k</w:t>
            </w:r>
            <w:r w:rsidRPr="00B83E75">
              <w:rPr>
                <w:rFonts w:ascii="Times New Roman" w:hAnsi="Times New Roman" w:cs="Times New Roman"/>
                <w:b/>
                <w:bCs/>
                <w:spacing w:val="-8"/>
                <w:szCs w:val="20"/>
              </w:rPr>
              <w:t xml:space="preserve"> </w:t>
            </w:r>
            <w:r w:rsidRPr="00B83E75">
              <w:rPr>
                <w:rFonts w:ascii="Times New Roman" w:hAnsi="Times New Roman" w:cs="Times New Roman"/>
                <w:b/>
                <w:bCs/>
                <w:spacing w:val="-1"/>
                <w:szCs w:val="20"/>
              </w:rPr>
              <w:t>B</w:t>
            </w:r>
            <w:r w:rsidRPr="00B83E75">
              <w:rPr>
                <w:rFonts w:ascii="Times New Roman" w:hAnsi="Times New Roman" w:cs="Times New Roman"/>
                <w:b/>
                <w:bCs/>
                <w:szCs w:val="20"/>
              </w:rPr>
              <w:t>h</w:t>
            </w:r>
            <w:r w:rsidRPr="00B83E75">
              <w:rPr>
                <w:rFonts w:ascii="Times New Roman" w:hAnsi="Times New Roman" w:cs="Times New Roman"/>
                <w:b/>
                <w:bCs/>
                <w:spacing w:val="2"/>
                <w:szCs w:val="20"/>
              </w:rPr>
              <w:t>a</w:t>
            </w:r>
            <w:r w:rsidRPr="00B83E75">
              <w:rPr>
                <w:rFonts w:ascii="Times New Roman" w:hAnsi="Times New Roman" w:cs="Times New Roman"/>
                <w:b/>
                <w:bCs/>
                <w:spacing w:val="-1"/>
                <w:szCs w:val="20"/>
              </w:rPr>
              <w:t>t</w:t>
            </w:r>
            <w:r w:rsidRPr="00B83E75">
              <w:rPr>
                <w:rFonts w:ascii="Times New Roman" w:hAnsi="Times New Roman" w:cs="Times New Roman"/>
                <w:b/>
                <w:bCs/>
                <w:spacing w:val="2"/>
                <w:szCs w:val="20"/>
              </w:rPr>
              <w:t>t</w:t>
            </w:r>
            <w:r w:rsidRPr="00B83E75">
              <w:rPr>
                <w:rFonts w:ascii="Times New Roman" w:hAnsi="Times New Roman" w:cs="Times New Roman"/>
                <w:b/>
                <w:bCs/>
                <w:szCs w:val="20"/>
              </w:rPr>
              <w:t>,</w:t>
            </w:r>
            <w:r w:rsidRPr="00B83E75">
              <w:rPr>
                <w:rFonts w:ascii="Times New Roman" w:hAnsi="Times New Roman" w:cs="Times New Roman"/>
                <w:b/>
                <w:bCs/>
                <w:spacing w:val="-3"/>
                <w:szCs w:val="20"/>
              </w:rPr>
              <w:t xml:space="preserve"> </w:t>
            </w:r>
            <w:r w:rsidRPr="00B83E75">
              <w:rPr>
                <w:rFonts w:ascii="Times New Roman" w:hAnsi="Times New Roman" w:cs="Times New Roman"/>
                <w:b/>
                <w:bCs/>
                <w:spacing w:val="1"/>
                <w:szCs w:val="20"/>
              </w:rPr>
              <w:t>Ma</w:t>
            </w:r>
            <w:r w:rsidRPr="00B83E75">
              <w:rPr>
                <w:rFonts w:ascii="Times New Roman" w:hAnsi="Times New Roman" w:cs="Times New Roman"/>
                <w:b/>
                <w:bCs/>
                <w:spacing w:val="-1"/>
                <w:szCs w:val="20"/>
              </w:rPr>
              <w:t>n</w:t>
            </w:r>
            <w:r w:rsidRPr="00B83E75">
              <w:rPr>
                <w:rFonts w:ascii="Times New Roman" w:hAnsi="Times New Roman" w:cs="Times New Roman"/>
                <w:b/>
                <w:bCs/>
                <w:spacing w:val="1"/>
                <w:szCs w:val="20"/>
              </w:rPr>
              <w:t>a</w:t>
            </w:r>
            <w:r w:rsidRPr="00B83E75">
              <w:rPr>
                <w:rFonts w:ascii="Times New Roman" w:hAnsi="Times New Roman" w:cs="Times New Roman"/>
                <w:b/>
                <w:bCs/>
                <w:spacing w:val="-2"/>
                <w:szCs w:val="20"/>
              </w:rPr>
              <w:t>g</w:t>
            </w:r>
            <w:r w:rsidRPr="00B83E75">
              <w:rPr>
                <w:rFonts w:ascii="Times New Roman" w:hAnsi="Times New Roman" w:cs="Times New Roman"/>
                <w:b/>
                <w:bCs/>
                <w:szCs w:val="20"/>
              </w:rPr>
              <w:t>er,</w:t>
            </w:r>
            <w:r w:rsidRPr="00B83E75">
              <w:rPr>
                <w:rFonts w:ascii="Times New Roman" w:hAnsi="Times New Roman" w:cs="Times New Roman"/>
                <w:b/>
                <w:bCs/>
                <w:spacing w:val="-2"/>
                <w:szCs w:val="20"/>
              </w:rPr>
              <w:t xml:space="preserve"> </w:t>
            </w:r>
            <w:r w:rsidRPr="00B83E75">
              <w:rPr>
                <w:rFonts w:ascii="Times New Roman" w:hAnsi="Times New Roman" w:cs="Times New Roman"/>
                <w:b/>
                <w:bCs/>
                <w:szCs w:val="20"/>
              </w:rPr>
              <w:t>Commun</w:t>
            </w:r>
            <w:r w:rsidRPr="00B83E75">
              <w:rPr>
                <w:rFonts w:ascii="Times New Roman" w:hAnsi="Times New Roman" w:cs="Times New Roman"/>
                <w:b/>
                <w:bCs/>
                <w:spacing w:val="-2"/>
                <w:szCs w:val="20"/>
              </w:rPr>
              <w:t>i</w:t>
            </w:r>
            <w:r w:rsidRPr="00B83E75">
              <w:rPr>
                <w:rFonts w:ascii="Times New Roman" w:hAnsi="Times New Roman" w:cs="Times New Roman"/>
                <w:b/>
                <w:bCs/>
                <w:szCs w:val="20"/>
              </w:rPr>
              <w:t>c</w:t>
            </w:r>
            <w:r w:rsidRPr="00B83E75">
              <w:rPr>
                <w:rFonts w:ascii="Times New Roman" w:hAnsi="Times New Roman" w:cs="Times New Roman"/>
                <w:b/>
                <w:bCs/>
                <w:spacing w:val="1"/>
                <w:szCs w:val="20"/>
              </w:rPr>
              <w:t>at</w:t>
            </w:r>
            <w:r w:rsidRPr="00B83E75">
              <w:rPr>
                <w:rFonts w:ascii="Times New Roman" w:hAnsi="Times New Roman" w:cs="Times New Roman"/>
                <w:b/>
                <w:bCs/>
                <w:spacing w:val="-1"/>
                <w:szCs w:val="20"/>
              </w:rPr>
              <w:t>i</w:t>
            </w:r>
            <w:r w:rsidRPr="00B83E75">
              <w:rPr>
                <w:rFonts w:ascii="Times New Roman" w:hAnsi="Times New Roman" w:cs="Times New Roman"/>
                <w:b/>
                <w:bCs/>
                <w:szCs w:val="20"/>
              </w:rPr>
              <w:t>o</w:t>
            </w:r>
            <w:r w:rsidRPr="00B83E75">
              <w:rPr>
                <w:rFonts w:ascii="Times New Roman" w:hAnsi="Times New Roman" w:cs="Times New Roman"/>
                <w:b/>
                <w:bCs/>
                <w:spacing w:val="-1"/>
                <w:szCs w:val="20"/>
              </w:rPr>
              <w:t>n</w:t>
            </w:r>
            <w:r w:rsidRPr="00B83E75">
              <w:rPr>
                <w:rFonts w:ascii="Times New Roman" w:hAnsi="Times New Roman" w:cs="Times New Roman"/>
                <w:b/>
                <w:bCs/>
                <w:szCs w:val="20"/>
              </w:rPr>
              <w:t>s</w:t>
            </w:r>
          </w:p>
          <w:p w:rsidR="000D6FC7" w:rsidRPr="00B83E75" w:rsidRDefault="000D6FC7" w:rsidP="000D6FC7">
            <w:pPr>
              <w:widowControl w:val="0"/>
              <w:autoSpaceDE w:val="0"/>
              <w:autoSpaceDN w:val="0"/>
              <w:adjustRightInd w:val="0"/>
              <w:ind w:right="-23"/>
              <w:rPr>
                <w:rFonts w:ascii="Times New Roman" w:hAnsi="Times New Roman" w:cs="Times New Roman"/>
                <w:szCs w:val="20"/>
              </w:rPr>
            </w:pPr>
          </w:p>
        </w:tc>
        <w:tc>
          <w:tcPr>
            <w:tcW w:w="5613" w:type="dxa"/>
          </w:tcPr>
          <w:p w:rsidR="000D6FC7" w:rsidRPr="00B83E75" w:rsidRDefault="000D6FC7" w:rsidP="00394B09">
            <w:pPr>
              <w:widowControl w:val="0"/>
              <w:autoSpaceDE w:val="0"/>
              <w:autoSpaceDN w:val="0"/>
              <w:adjustRightInd w:val="0"/>
              <w:ind w:right="-23"/>
              <w:rPr>
                <w:rFonts w:ascii="Times New Roman" w:hAnsi="Times New Roman" w:cs="Times New Roman"/>
                <w:szCs w:val="20"/>
              </w:rPr>
            </w:pPr>
            <w:proofErr w:type="spellStart"/>
            <w:r w:rsidRPr="00B83E75">
              <w:rPr>
                <w:rFonts w:ascii="Times New Roman" w:hAnsi="Times New Roman" w:cs="Times New Roman"/>
                <w:szCs w:val="20"/>
              </w:rPr>
              <w:t>Ph</w:t>
            </w:r>
            <w:proofErr w:type="spellEnd"/>
            <w:r w:rsidRPr="00B83E75">
              <w:rPr>
                <w:rFonts w:ascii="Times New Roman" w:hAnsi="Times New Roman" w:cs="Times New Roman"/>
                <w:szCs w:val="20"/>
              </w:rPr>
              <w:t>:</w:t>
            </w:r>
            <w:r w:rsidRPr="00B83E75">
              <w:rPr>
                <w:rFonts w:ascii="Times New Roman" w:hAnsi="Times New Roman" w:cs="Times New Roman"/>
                <w:spacing w:val="-4"/>
                <w:szCs w:val="20"/>
              </w:rPr>
              <w:t xml:space="preserve"> </w:t>
            </w:r>
            <w:r w:rsidRPr="00B83E75">
              <w:rPr>
                <w:rFonts w:ascii="Times New Roman" w:hAnsi="Times New Roman" w:cs="Times New Roman"/>
                <w:szCs w:val="20"/>
              </w:rPr>
              <w:t>(</w:t>
            </w:r>
            <w:r w:rsidRPr="00B83E75">
              <w:rPr>
                <w:rFonts w:ascii="Times New Roman" w:hAnsi="Times New Roman" w:cs="Times New Roman"/>
                <w:spacing w:val="-1"/>
                <w:szCs w:val="20"/>
              </w:rPr>
              <w:t>C</w:t>
            </w:r>
            <w:r w:rsidRPr="00B83E75">
              <w:rPr>
                <w:rFonts w:ascii="Times New Roman" w:hAnsi="Times New Roman" w:cs="Times New Roman"/>
                <w:szCs w:val="20"/>
              </w:rPr>
              <w:t>ell)</w:t>
            </w:r>
            <w:r w:rsidRPr="00B83E75">
              <w:rPr>
                <w:rFonts w:ascii="Times New Roman" w:hAnsi="Times New Roman" w:cs="Times New Roman"/>
                <w:spacing w:val="-2"/>
                <w:szCs w:val="20"/>
              </w:rPr>
              <w:t xml:space="preserve"> </w:t>
            </w:r>
            <w:r w:rsidRPr="00B83E75">
              <w:rPr>
                <w:rFonts w:ascii="Times New Roman" w:hAnsi="Times New Roman" w:cs="Times New Roman"/>
                <w:spacing w:val="1"/>
                <w:szCs w:val="20"/>
              </w:rPr>
              <w:t>+</w:t>
            </w:r>
            <w:r w:rsidRPr="00B83E75">
              <w:rPr>
                <w:rFonts w:ascii="Times New Roman" w:hAnsi="Times New Roman" w:cs="Times New Roman"/>
                <w:spacing w:val="-1"/>
                <w:szCs w:val="20"/>
              </w:rPr>
              <w:t>9</w:t>
            </w:r>
            <w:r w:rsidRPr="00B83E75">
              <w:rPr>
                <w:rFonts w:ascii="Times New Roman" w:hAnsi="Times New Roman" w:cs="Times New Roman"/>
                <w:szCs w:val="20"/>
              </w:rPr>
              <w:t>1</w:t>
            </w:r>
            <w:r w:rsidRPr="00B83E75">
              <w:rPr>
                <w:rFonts w:ascii="Times New Roman" w:hAnsi="Times New Roman" w:cs="Times New Roman"/>
                <w:spacing w:val="2"/>
                <w:szCs w:val="20"/>
              </w:rPr>
              <w:t>-</w:t>
            </w:r>
            <w:r w:rsidRPr="00B83E75">
              <w:rPr>
                <w:rFonts w:ascii="Times New Roman" w:hAnsi="Times New Roman" w:cs="Times New Roman"/>
                <w:spacing w:val="-1"/>
                <w:szCs w:val="20"/>
              </w:rPr>
              <w:t>9</w:t>
            </w:r>
            <w:r w:rsidRPr="00B83E75">
              <w:rPr>
                <w:rFonts w:ascii="Times New Roman" w:hAnsi="Times New Roman" w:cs="Times New Roman"/>
                <w:spacing w:val="1"/>
                <w:szCs w:val="20"/>
              </w:rPr>
              <w:t>4</w:t>
            </w:r>
            <w:r w:rsidRPr="00B83E75">
              <w:rPr>
                <w:rFonts w:ascii="Times New Roman" w:hAnsi="Times New Roman" w:cs="Times New Roman"/>
                <w:spacing w:val="-1"/>
                <w:szCs w:val="20"/>
              </w:rPr>
              <w:t>26</w:t>
            </w:r>
            <w:r w:rsidRPr="00B83E75">
              <w:rPr>
                <w:rFonts w:ascii="Times New Roman" w:hAnsi="Times New Roman" w:cs="Times New Roman"/>
                <w:spacing w:val="1"/>
                <w:szCs w:val="20"/>
              </w:rPr>
              <w:t>2</w:t>
            </w:r>
            <w:r w:rsidRPr="00B83E75">
              <w:rPr>
                <w:rFonts w:ascii="Times New Roman" w:hAnsi="Times New Roman" w:cs="Times New Roman"/>
                <w:spacing w:val="-1"/>
                <w:szCs w:val="20"/>
              </w:rPr>
              <w:t>2</w:t>
            </w:r>
            <w:r w:rsidRPr="00B83E75">
              <w:rPr>
                <w:rFonts w:ascii="Times New Roman" w:hAnsi="Times New Roman" w:cs="Times New Roman"/>
                <w:spacing w:val="1"/>
                <w:szCs w:val="20"/>
              </w:rPr>
              <w:t>9</w:t>
            </w:r>
            <w:r w:rsidRPr="00B83E75">
              <w:rPr>
                <w:rFonts w:ascii="Times New Roman" w:hAnsi="Times New Roman" w:cs="Times New Roman"/>
                <w:spacing w:val="-1"/>
                <w:szCs w:val="20"/>
              </w:rPr>
              <w:t>429</w:t>
            </w:r>
            <w:r w:rsidRPr="00B83E75">
              <w:rPr>
                <w:rFonts w:ascii="Times New Roman" w:hAnsi="Times New Roman" w:cs="Times New Roman"/>
                <w:szCs w:val="20"/>
              </w:rPr>
              <w:t>,</w:t>
            </w:r>
            <w:r w:rsidR="00394B09" w:rsidRPr="00B83E75">
              <w:rPr>
                <w:rFonts w:ascii="Times New Roman" w:hAnsi="Times New Roman" w:cs="Times New Roman"/>
                <w:spacing w:val="-16"/>
                <w:szCs w:val="20"/>
              </w:rPr>
              <w:t xml:space="preserve">     </w:t>
            </w:r>
            <w:r w:rsidRPr="00B83E75">
              <w:rPr>
                <w:rFonts w:ascii="Times New Roman" w:hAnsi="Times New Roman" w:cs="Times New Roman"/>
                <w:szCs w:val="20"/>
              </w:rPr>
              <w:t>(</w:t>
            </w:r>
            <w:r w:rsidRPr="00B83E75">
              <w:rPr>
                <w:rFonts w:ascii="Times New Roman" w:hAnsi="Times New Roman" w:cs="Times New Roman"/>
                <w:spacing w:val="-1"/>
                <w:szCs w:val="20"/>
              </w:rPr>
              <w:t>O</w:t>
            </w:r>
            <w:r w:rsidRPr="00B83E75">
              <w:rPr>
                <w:rFonts w:ascii="Times New Roman" w:hAnsi="Times New Roman" w:cs="Times New Roman"/>
                <w:szCs w:val="20"/>
              </w:rPr>
              <w:t>)</w:t>
            </w:r>
            <w:r w:rsidRPr="00B83E75">
              <w:rPr>
                <w:rFonts w:ascii="Times New Roman" w:hAnsi="Times New Roman" w:cs="Times New Roman"/>
                <w:spacing w:val="1"/>
                <w:szCs w:val="20"/>
              </w:rPr>
              <w:t xml:space="preserve"> </w:t>
            </w:r>
            <w:r w:rsidRPr="00B83E75">
              <w:rPr>
                <w:rFonts w:ascii="Times New Roman" w:hAnsi="Times New Roman" w:cs="Times New Roman"/>
                <w:spacing w:val="-1"/>
                <w:szCs w:val="20"/>
              </w:rPr>
              <w:t>+</w:t>
            </w:r>
            <w:r w:rsidRPr="00B83E75">
              <w:rPr>
                <w:rFonts w:ascii="Times New Roman" w:hAnsi="Times New Roman" w:cs="Times New Roman"/>
                <w:spacing w:val="1"/>
                <w:szCs w:val="20"/>
              </w:rPr>
              <w:t>91</w:t>
            </w:r>
            <w:r w:rsidRPr="00B83E75">
              <w:rPr>
                <w:rFonts w:ascii="Times New Roman" w:hAnsi="Times New Roman" w:cs="Times New Roman"/>
                <w:szCs w:val="20"/>
              </w:rPr>
              <w:t>-</w:t>
            </w:r>
            <w:r w:rsidRPr="00B83E75">
              <w:rPr>
                <w:rFonts w:ascii="Times New Roman" w:hAnsi="Times New Roman" w:cs="Times New Roman"/>
                <w:spacing w:val="-1"/>
                <w:szCs w:val="20"/>
              </w:rPr>
              <w:t>7</w:t>
            </w:r>
            <w:r w:rsidRPr="00B83E75">
              <w:rPr>
                <w:rFonts w:ascii="Times New Roman" w:hAnsi="Times New Roman" w:cs="Times New Roman"/>
                <w:spacing w:val="2"/>
                <w:szCs w:val="20"/>
              </w:rPr>
              <w:t>9</w:t>
            </w:r>
            <w:r w:rsidRPr="00B83E75">
              <w:rPr>
                <w:rFonts w:ascii="Times New Roman" w:hAnsi="Times New Roman" w:cs="Times New Roman"/>
                <w:szCs w:val="20"/>
              </w:rPr>
              <w:t>-</w:t>
            </w:r>
            <w:r w:rsidRPr="00B83E75">
              <w:rPr>
                <w:rFonts w:ascii="Times New Roman" w:hAnsi="Times New Roman" w:cs="Times New Roman"/>
                <w:spacing w:val="-1"/>
                <w:szCs w:val="20"/>
              </w:rPr>
              <w:t>6</w:t>
            </w:r>
            <w:r w:rsidRPr="00B83E75">
              <w:rPr>
                <w:rFonts w:ascii="Times New Roman" w:hAnsi="Times New Roman" w:cs="Times New Roman"/>
                <w:spacing w:val="1"/>
                <w:szCs w:val="20"/>
              </w:rPr>
              <w:t>6</w:t>
            </w:r>
            <w:r w:rsidRPr="00B83E75">
              <w:rPr>
                <w:rFonts w:ascii="Times New Roman" w:hAnsi="Times New Roman" w:cs="Times New Roman"/>
                <w:spacing w:val="-1"/>
                <w:szCs w:val="20"/>
              </w:rPr>
              <w:t>3</w:t>
            </w:r>
            <w:r w:rsidRPr="00B83E75">
              <w:rPr>
                <w:rFonts w:ascii="Times New Roman" w:hAnsi="Times New Roman" w:cs="Times New Roman"/>
                <w:spacing w:val="1"/>
                <w:szCs w:val="20"/>
              </w:rPr>
              <w:t>24</w:t>
            </w:r>
            <w:r w:rsidRPr="00B83E75">
              <w:rPr>
                <w:rFonts w:ascii="Times New Roman" w:hAnsi="Times New Roman" w:cs="Times New Roman"/>
                <w:spacing w:val="-1"/>
                <w:szCs w:val="20"/>
              </w:rPr>
              <w:t>68</w:t>
            </w:r>
            <w:r w:rsidRPr="00B83E75">
              <w:rPr>
                <w:rFonts w:ascii="Times New Roman" w:hAnsi="Times New Roman" w:cs="Times New Roman"/>
                <w:szCs w:val="20"/>
              </w:rPr>
              <w:t>3,</w:t>
            </w:r>
            <w:r w:rsidRPr="00B83E75">
              <w:rPr>
                <w:rFonts w:ascii="Times New Roman" w:hAnsi="Times New Roman" w:cs="Times New Roman"/>
                <w:spacing w:val="-16"/>
                <w:szCs w:val="20"/>
              </w:rPr>
              <w:t xml:space="preserve">                                                                             </w:t>
            </w:r>
            <w:r w:rsidRPr="00B83E75">
              <w:rPr>
                <w:rFonts w:ascii="Times New Roman" w:hAnsi="Times New Roman" w:cs="Times New Roman"/>
                <w:spacing w:val="1"/>
                <w:szCs w:val="20"/>
              </w:rPr>
              <w:t>E</w:t>
            </w:r>
            <w:r w:rsidRPr="00B83E75">
              <w:rPr>
                <w:rFonts w:ascii="Times New Roman" w:hAnsi="Times New Roman" w:cs="Times New Roman"/>
                <w:szCs w:val="20"/>
              </w:rPr>
              <w:t>mail:</w:t>
            </w:r>
            <w:r w:rsidRPr="00B83E75">
              <w:rPr>
                <w:rFonts w:ascii="Times New Roman" w:hAnsi="Times New Roman" w:cs="Times New Roman"/>
                <w:spacing w:val="-1"/>
                <w:szCs w:val="20"/>
              </w:rPr>
              <w:t xml:space="preserve"> </w:t>
            </w:r>
            <w:hyperlink r:id="rId7" w:history="1">
              <w:r w:rsidRPr="00B83E75">
                <w:rPr>
                  <w:rFonts w:ascii="Times New Roman" w:hAnsi="Times New Roman" w:cs="Times New Roman"/>
                  <w:szCs w:val="20"/>
                </w:rPr>
                <w:t>mn</w:t>
              </w:r>
              <w:r w:rsidRPr="00B83E75">
                <w:rPr>
                  <w:rFonts w:ascii="Times New Roman" w:hAnsi="Times New Roman" w:cs="Times New Roman"/>
                  <w:spacing w:val="-1"/>
                  <w:szCs w:val="20"/>
                </w:rPr>
                <w:t>g</w:t>
              </w:r>
              <w:r w:rsidRPr="00B83E75">
                <w:rPr>
                  <w:rFonts w:ascii="Times New Roman" w:hAnsi="Times New Roman" w:cs="Times New Roman"/>
                  <w:spacing w:val="2"/>
                  <w:szCs w:val="20"/>
                </w:rPr>
                <w:t>r</w:t>
              </w:r>
              <w:r w:rsidRPr="00B83E75">
                <w:rPr>
                  <w:rFonts w:ascii="Times New Roman" w:hAnsi="Times New Roman" w:cs="Times New Roman"/>
                  <w:szCs w:val="20"/>
                </w:rPr>
                <w:t>-co</w:t>
              </w:r>
              <w:r w:rsidRPr="00B83E75">
                <w:rPr>
                  <w:rFonts w:ascii="Times New Roman" w:hAnsi="Times New Roman" w:cs="Times New Roman"/>
                  <w:spacing w:val="1"/>
                  <w:szCs w:val="20"/>
                </w:rPr>
                <w:t>m</w:t>
              </w:r>
              <w:r w:rsidRPr="00B83E75">
                <w:rPr>
                  <w:rFonts w:ascii="Times New Roman" w:hAnsi="Times New Roman" w:cs="Times New Roman"/>
                  <w:szCs w:val="20"/>
                </w:rPr>
                <w:t>m@i</w:t>
              </w:r>
              <w:r w:rsidRPr="00B83E75">
                <w:rPr>
                  <w:rFonts w:ascii="Times New Roman" w:hAnsi="Times New Roman" w:cs="Times New Roman"/>
                  <w:spacing w:val="1"/>
                  <w:szCs w:val="20"/>
                </w:rPr>
                <w:t>i</w:t>
              </w:r>
              <w:r w:rsidRPr="00B83E75">
                <w:rPr>
                  <w:rFonts w:ascii="Times New Roman" w:hAnsi="Times New Roman" w:cs="Times New Roman"/>
                  <w:szCs w:val="20"/>
                </w:rPr>
                <w:t>ma</w:t>
              </w:r>
              <w:r w:rsidRPr="00B83E75">
                <w:rPr>
                  <w:rFonts w:ascii="Times New Roman" w:hAnsi="Times New Roman" w:cs="Times New Roman"/>
                  <w:spacing w:val="1"/>
                  <w:szCs w:val="20"/>
                </w:rPr>
                <w:t>.</w:t>
              </w:r>
              <w:r w:rsidRPr="00B83E75">
                <w:rPr>
                  <w:rFonts w:ascii="Times New Roman" w:hAnsi="Times New Roman" w:cs="Times New Roman"/>
                  <w:szCs w:val="20"/>
                </w:rPr>
                <w:t>a</w:t>
              </w:r>
              <w:r w:rsidRPr="00B83E75">
                <w:rPr>
                  <w:rFonts w:ascii="Times New Roman" w:hAnsi="Times New Roman" w:cs="Times New Roman"/>
                  <w:spacing w:val="-2"/>
                  <w:szCs w:val="20"/>
                </w:rPr>
                <w:t>c</w:t>
              </w:r>
              <w:r w:rsidRPr="00B83E75">
                <w:rPr>
                  <w:rFonts w:ascii="Times New Roman" w:hAnsi="Times New Roman" w:cs="Times New Roman"/>
                  <w:spacing w:val="1"/>
                  <w:szCs w:val="20"/>
                </w:rPr>
                <w:t>.</w:t>
              </w:r>
              <w:r w:rsidRPr="00B83E75">
                <w:rPr>
                  <w:rFonts w:ascii="Times New Roman" w:hAnsi="Times New Roman" w:cs="Times New Roman"/>
                  <w:szCs w:val="20"/>
                </w:rPr>
                <w:t>in</w:t>
              </w:r>
            </w:hyperlink>
          </w:p>
        </w:tc>
      </w:tr>
      <w:tr w:rsidR="000D6FC7" w:rsidRPr="00B83E75" w:rsidTr="00394B09">
        <w:trPr>
          <w:trHeight w:val="481"/>
        </w:trPr>
        <w:tc>
          <w:tcPr>
            <w:tcW w:w="4305" w:type="dxa"/>
          </w:tcPr>
          <w:p w:rsidR="000D6FC7" w:rsidRPr="00B83E75" w:rsidRDefault="000D6FC7" w:rsidP="000D6FC7">
            <w:pPr>
              <w:widowControl w:val="0"/>
              <w:autoSpaceDE w:val="0"/>
              <w:autoSpaceDN w:val="0"/>
              <w:adjustRightInd w:val="0"/>
              <w:ind w:right="-23"/>
              <w:rPr>
                <w:rFonts w:ascii="Times New Roman" w:hAnsi="Times New Roman" w:cs="Times New Roman"/>
                <w:szCs w:val="20"/>
              </w:rPr>
            </w:pPr>
            <w:proofErr w:type="spellStart"/>
            <w:r w:rsidRPr="00B83E75">
              <w:rPr>
                <w:rFonts w:ascii="Times New Roman" w:hAnsi="Times New Roman" w:cs="Times New Roman"/>
                <w:b/>
                <w:bCs/>
                <w:spacing w:val="1"/>
                <w:szCs w:val="20"/>
              </w:rPr>
              <w:t>M</w:t>
            </w:r>
            <w:r w:rsidRPr="00B83E75">
              <w:rPr>
                <w:rFonts w:ascii="Times New Roman" w:hAnsi="Times New Roman" w:cs="Times New Roman"/>
                <w:b/>
                <w:bCs/>
                <w:spacing w:val="-1"/>
                <w:szCs w:val="20"/>
              </w:rPr>
              <w:t>i</w:t>
            </w:r>
            <w:r w:rsidRPr="00B83E75">
              <w:rPr>
                <w:rFonts w:ascii="Times New Roman" w:hAnsi="Times New Roman" w:cs="Times New Roman"/>
                <w:b/>
                <w:bCs/>
                <w:spacing w:val="1"/>
                <w:szCs w:val="20"/>
              </w:rPr>
              <w:t>ta</w:t>
            </w:r>
            <w:r w:rsidRPr="00B83E75">
              <w:rPr>
                <w:rFonts w:ascii="Times New Roman" w:hAnsi="Times New Roman" w:cs="Times New Roman"/>
                <w:b/>
                <w:bCs/>
                <w:spacing w:val="-1"/>
                <w:szCs w:val="20"/>
              </w:rPr>
              <w:t>a</w:t>
            </w:r>
            <w:r w:rsidRPr="00B83E75">
              <w:rPr>
                <w:rFonts w:ascii="Times New Roman" w:hAnsi="Times New Roman" w:cs="Times New Roman"/>
                <w:b/>
                <w:bCs/>
                <w:szCs w:val="20"/>
              </w:rPr>
              <w:t>ly</w:t>
            </w:r>
            <w:proofErr w:type="spellEnd"/>
            <w:r w:rsidRPr="00B83E75">
              <w:rPr>
                <w:rFonts w:ascii="Times New Roman" w:hAnsi="Times New Roman" w:cs="Times New Roman"/>
                <w:b/>
                <w:bCs/>
                <w:spacing w:val="-2"/>
                <w:szCs w:val="20"/>
              </w:rPr>
              <w:t xml:space="preserve"> </w:t>
            </w:r>
            <w:r w:rsidRPr="00B83E75">
              <w:rPr>
                <w:rFonts w:ascii="Times New Roman" w:hAnsi="Times New Roman" w:cs="Times New Roman"/>
                <w:b/>
                <w:bCs/>
                <w:szCs w:val="20"/>
              </w:rPr>
              <w:t>N</w:t>
            </w:r>
            <w:r w:rsidRPr="00B83E75">
              <w:rPr>
                <w:rFonts w:ascii="Times New Roman" w:hAnsi="Times New Roman" w:cs="Times New Roman"/>
                <w:b/>
                <w:bCs/>
                <w:spacing w:val="1"/>
                <w:szCs w:val="20"/>
              </w:rPr>
              <w:t>a</w:t>
            </w:r>
            <w:r w:rsidRPr="00B83E75">
              <w:rPr>
                <w:rFonts w:ascii="Times New Roman" w:hAnsi="Times New Roman" w:cs="Times New Roman"/>
                <w:b/>
                <w:bCs/>
                <w:spacing w:val="-1"/>
                <w:szCs w:val="20"/>
              </w:rPr>
              <w:t>i</w:t>
            </w:r>
            <w:r w:rsidRPr="00B83E75">
              <w:rPr>
                <w:rFonts w:ascii="Times New Roman" w:hAnsi="Times New Roman" w:cs="Times New Roman"/>
                <w:b/>
                <w:bCs/>
                <w:szCs w:val="20"/>
              </w:rPr>
              <w:t>d</w:t>
            </w:r>
            <w:r w:rsidRPr="00B83E75">
              <w:rPr>
                <w:rFonts w:ascii="Times New Roman" w:hAnsi="Times New Roman" w:cs="Times New Roman"/>
                <w:b/>
                <w:bCs/>
                <w:spacing w:val="3"/>
                <w:szCs w:val="20"/>
              </w:rPr>
              <w:t>u</w:t>
            </w:r>
            <w:r w:rsidRPr="00B83E75">
              <w:rPr>
                <w:rFonts w:ascii="Times New Roman" w:hAnsi="Times New Roman" w:cs="Times New Roman"/>
                <w:b/>
                <w:bCs/>
                <w:szCs w:val="20"/>
              </w:rPr>
              <w:t>,</w:t>
            </w:r>
            <w:r w:rsidRPr="00B83E75">
              <w:rPr>
                <w:rFonts w:ascii="Times New Roman" w:hAnsi="Times New Roman" w:cs="Times New Roman"/>
                <w:b/>
                <w:bCs/>
                <w:spacing w:val="-1"/>
                <w:szCs w:val="20"/>
              </w:rPr>
              <w:t xml:space="preserve"> </w:t>
            </w:r>
            <w:r w:rsidRPr="00B83E75">
              <w:rPr>
                <w:rFonts w:ascii="Times New Roman" w:hAnsi="Times New Roman" w:cs="Times New Roman"/>
                <w:b/>
                <w:bCs/>
                <w:spacing w:val="-2"/>
                <w:szCs w:val="20"/>
              </w:rPr>
              <w:t>E</w:t>
            </w:r>
            <w:r w:rsidRPr="00B83E75">
              <w:rPr>
                <w:rFonts w:ascii="Times New Roman" w:hAnsi="Times New Roman" w:cs="Times New Roman"/>
                <w:b/>
                <w:bCs/>
                <w:spacing w:val="1"/>
                <w:szCs w:val="20"/>
              </w:rPr>
              <w:t>x</w:t>
            </w:r>
            <w:r w:rsidRPr="00B83E75">
              <w:rPr>
                <w:rFonts w:ascii="Times New Roman" w:hAnsi="Times New Roman" w:cs="Times New Roman"/>
                <w:b/>
                <w:bCs/>
                <w:szCs w:val="20"/>
              </w:rPr>
              <w:t>ec</w:t>
            </w:r>
            <w:r w:rsidRPr="00B83E75">
              <w:rPr>
                <w:rFonts w:ascii="Times New Roman" w:hAnsi="Times New Roman" w:cs="Times New Roman"/>
                <w:b/>
                <w:bCs/>
                <w:spacing w:val="1"/>
                <w:szCs w:val="20"/>
              </w:rPr>
              <w:t>ut</w:t>
            </w:r>
            <w:r w:rsidRPr="00B83E75">
              <w:rPr>
                <w:rFonts w:ascii="Times New Roman" w:hAnsi="Times New Roman" w:cs="Times New Roman"/>
                <w:b/>
                <w:bCs/>
                <w:spacing w:val="-3"/>
                <w:szCs w:val="20"/>
              </w:rPr>
              <w:t>i</w:t>
            </w:r>
            <w:r w:rsidRPr="00B83E75">
              <w:rPr>
                <w:rFonts w:ascii="Times New Roman" w:hAnsi="Times New Roman" w:cs="Times New Roman"/>
                <w:b/>
                <w:bCs/>
                <w:szCs w:val="20"/>
              </w:rPr>
              <w:t>ve,</w:t>
            </w:r>
            <w:r w:rsidRPr="00B83E75">
              <w:rPr>
                <w:rFonts w:ascii="Times New Roman" w:hAnsi="Times New Roman" w:cs="Times New Roman"/>
                <w:b/>
                <w:bCs/>
                <w:spacing w:val="-9"/>
                <w:szCs w:val="20"/>
              </w:rPr>
              <w:t xml:space="preserve"> </w:t>
            </w:r>
            <w:r w:rsidRPr="00B83E75">
              <w:rPr>
                <w:rFonts w:ascii="Times New Roman" w:hAnsi="Times New Roman" w:cs="Times New Roman"/>
                <w:b/>
                <w:bCs/>
                <w:spacing w:val="-1"/>
                <w:szCs w:val="20"/>
              </w:rPr>
              <w:t>P</w:t>
            </w:r>
            <w:r w:rsidRPr="00B83E75">
              <w:rPr>
                <w:rFonts w:ascii="Times New Roman" w:hAnsi="Times New Roman" w:cs="Times New Roman"/>
                <w:b/>
                <w:bCs/>
                <w:szCs w:val="20"/>
              </w:rPr>
              <w:t>ub</w:t>
            </w:r>
            <w:r w:rsidRPr="00B83E75">
              <w:rPr>
                <w:rFonts w:ascii="Times New Roman" w:hAnsi="Times New Roman" w:cs="Times New Roman"/>
                <w:b/>
                <w:bCs/>
                <w:spacing w:val="1"/>
                <w:szCs w:val="20"/>
              </w:rPr>
              <w:t>l</w:t>
            </w:r>
            <w:r w:rsidRPr="00B83E75">
              <w:rPr>
                <w:rFonts w:ascii="Times New Roman" w:hAnsi="Times New Roman" w:cs="Times New Roman"/>
                <w:b/>
                <w:bCs/>
                <w:spacing w:val="-1"/>
                <w:szCs w:val="20"/>
              </w:rPr>
              <w:t>i</w:t>
            </w:r>
            <w:r w:rsidRPr="00B83E75">
              <w:rPr>
                <w:rFonts w:ascii="Times New Roman" w:hAnsi="Times New Roman" w:cs="Times New Roman"/>
                <w:b/>
                <w:bCs/>
                <w:szCs w:val="20"/>
              </w:rPr>
              <w:t>c</w:t>
            </w:r>
            <w:r w:rsidRPr="00B83E75">
              <w:rPr>
                <w:rFonts w:ascii="Times New Roman" w:hAnsi="Times New Roman" w:cs="Times New Roman"/>
                <w:b/>
                <w:bCs/>
                <w:spacing w:val="-3"/>
                <w:szCs w:val="20"/>
              </w:rPr>
              <w:t xml:space="preserve"> </w:t>
            </w:r>
            <w:r w:rsidRPr="00B83E75">
              <w:rPr>
                <w:rFonts w:ascii="Times New Roman" w:hAnsi="Times New Roman" w:cs="Times New Roman"/>
                <w:b/>
                <w:bCs/>
                <w:szCs w:val="20"/>
              </w:rPr>
              <w:t>Rel</w:t>
            </w:r>
            <w:r w:rsidRPr="00B83E75">
              <w:rPr>
                <w:rFonts w:ascii="Times New Roman" w:hAnsi="Times New Roman" w:cs="Times New Roman"/>
                <w:b/>
                <w:bCs/>
                <w:spacing w:val="1"/>
                <w:szCs w:val="20"/>
              </w:rPr>
              <w:t>at</w:t>
            </w:r>
            <w:r w:rsidRPr="00B83E75">
              <w:rPr>
                <w:rFonts w:ascii="Times New Roman" w:hAnsi="Times New Roman" w:cs="Times New Roman"/>
                <w:b/>
                <w:bCs/>
                <w:spacing w:val="-1"/>
                <w:szCs w:val="20"/>
              </w:rPr>
              <w:t>i</w:t>
            </w:r>
            <w:r w:rsidRPr="00B83E75">
              <w:rPr>
                <w:rFonts w:ascii="Times New Roman" w:hAnsi="Times New Roman" w:cs="Times New Roman"/>
                <w:b/>
                <w:bCs/>
                <w:szCs w:val="20"/>
              </w:rPr>
              <w:t>o</w:t>
            </w:r>
            <w:r w:rsidRPr="00B83E75">
              <w:rPr>
                <w:rFonts w:ascii="Times New Roman" w:hAnsi="Times New Roman" w:cs="Times New Roman"/>
                <w:b/>
                <w:bCs/>
                <w:spacing w:val="-1"/>
                <w:szCs w:val="20"/>
              </w:rPr>
              <w:t>n</w:t>
            </w:r>
            <w:r w:rsidRPr="00B83E75">
              <w:rPr>
                <w:rFonts w:ascii="Times New Roman" w:hAnsi="Times New Roman" w:cs="Times New Roman"/>
                <w:b/>
                <w:bCs/>
                <w:szCs w:val="20"/>
              </w:rPr>
              <w:t>s</w:t>
            </w:r>
          </w:p>
          <w:p w:rsidR="000D6FC7" w:rsidRPr="00B83E75" w:rsidRDefault="000D6FC7" w:rsidP="000D6FC7">
            <w:pPr>
              <w:widowControl w:val="0"/>
              <w:autoSpaceDE w:val="0"/>
              <w:autoSpaceDN w:val="0"/>
              <w:adjustRightInd w:val="0"/>
              <w:ind w:right="-23"/>
              <w:rPr>
                <w:rFonts w:ascii="Times New Roman" w:hAnsi="Times New Roman" w:cs="Times New Roman"/>
                <w:szCs w:val="20"/>
              </w:rPr>
            </w:pPr>
          </w:p>
        </w:tc>
        <w:tc>
          <w:tcPr>
            <w:tcW w:w="5613" w:type="dxa"/>
          </w:tcPr>
          <w:p w:rsidR="000D6FC7" w:rsidRPr="00B83E75" w:rsidRDefault="000D6FC7" w:rsidP="000D6FC7">
            <w:pPr>
              <w:widowControl w:val="0"/>
              <w:autoSpaceDE w:val="0"/>
              <w:autoSpaceDN w:val="0"/>
              <w:adjustRightInd w:val="0"/>
              <w:ind w:right="-23"/>
              <w:rPr>
                <w:rFonts w:ascii="Times New Roman" w:hAnsi="Times New Roman" w:cs="Times New Roman"/>
                <w:szCs w:val="20"/>
              </w:rPr>
            </w:pPr>
            <w:proofErr w:type="spellStart"/>
            <w:r w:rsidRPr="00B83E75">
              <w:rPr>
                <w:rFonts w:ascii="Times New Roman" w:hAnsi="Times New Roman" w:cs="Times New Roman"/>
                <w:szCs w:val="20"/>
              </w:rPr>
              <w:t>Ph</w:t>
            </w:r>
            <w:proofErr w:type="spellEnd"/>
            <w:r w:rsidRPr="00B83E75">
              <w:rPr>
                <w:rFonts w:ascii="Times New Roman" w:hAnsi="Times New Roman" w:cs="Times New Roman"/>
                <w:szCs w:val="20"/>
              </w:rPr>
              <w:t>:</w:t>
            </w:r>
            <w:r w:rsidRPr="00B83E75">
              <w:rPr>
                <w:rFonts w:ascii="Times New Roman" w:hAnsi="Times New Roman" w:cs="Times New Roman"/>
                <w:spacing w:val="-4"/>
                <w:szCs w:val="20"/>
              </w:rPr>
              <w:t xml:space="preserve"> </w:t>
            </w:r>
            <w:r w:rsidRPr="00B83E75">
              <w:rPr>
                <w:rFonts w:ascii="Times New Roman" w:hAnsi="Times New Roman" w:cs="Times New Roman"/>
                <w:szCs w:val="20"/>
              </w:rPr>
              <w:t>(</w:t>
            </w:r>
            <w:r w:rsidRPr="00B83E75">
              <w:rPr>
                <w:rFonts w:ascii="Times New Roman" w:hAnsi="Times New Roman" w:cs="Times New Roman"/>
                <w:spacing w:val="-1"/>
                <w:szCs w:val="20"/>
              </w:rPr>
              <w:t>C</w:t>
            </w:r>
            <w:r w:rsidRPr="00B83E75">
              <w:rPr>
                <w:rFonts w:ascii="Times New Roman" w:hAnsi="Times New Roman" w:cs="Times New Roman"/>
                <w:szCs w:val="20"/>
              </w:rPr>
              <w:t>ell)</w:t>
            </w:r>
            <w:r w:rsidRPr="00B83E75">
              <w:rPr>
                <w:rFonts w:ascii="Times New Roman" w:hAnsi="Times New Roman" w:cs="Times New Roman"/>
                <w:spacing w:val="-2"/>
                <w:szCs w:val="20"/>
              </w:rPr>
              <w:t xml:space="preserve"> </w:t>
            </w:r>
            <w:r w:rsidRPr="00B83E75">
              <w:rPr>
                <w:rFonts w:ascii="Times New Roman" w:hAnsi="Times New Roman" w:cs="Times New Roman"/>
                <w:spacing w:val="1"/>
                <w:szCs w:val="20"/>
              </w:rPr>
              <w:t>+</w:t>
            </w:r>
            <w:r w:rsidRPr="00B83E75">
              <w:rPr>
                <w:rFonts w:ascii="Times New Roman" w:hAnsi="Times New Roman" w:cs="Times New Roman"/>
                <w:spacing w:val="-1"/>
                <w:szCs w:val="20"/>
              </w:rPr>
              <w:t>9</w:t>
            </w:r>
            <w:r w:rsidRPr="00B83E75">
              <w:rPr>
                <w:rFonts w:ascii="Times New Roman" w:hAnsi="Times New Roman" w:cs="Times New Roman"/>
                <w:szCs w:val="20"/>
              </w:rPr>
              <w:t>1</w:t>
            </w:r>
            <w:r w:rsidRPr="00B83E75">
              <w:rPr>
                <w:rFonts w:ascii="Times New Roman" w:hAnsi="Times New Roman" w:cs="Times New Roman"/>
                <w:spacing w:val="2"/>
                <w:szCs w:val="20"/>
              </w:rPr>
              <w:t>-</w:t>
            </w:r>
            <w:r w:rsidRPr="00B83E75">
              <w:rPr>
                <w:rFonts w:ascii="Times New Roman" w:hAnsi="Times New Roman" w:cs="Times New Roman"/>
                <w:spacing w:val="-1"/>
                <w:szCs w:val="20"/>
              </w:rPr>
              <w:t>7</w:t>
            </w:r>
            <w:r w:rsidRPr="00B83E75">
              <w:rPr>
                <w:rFonts w:ascii="Times New Roman" w:hAnsi="Times New Roman" w:cs="Times New Roman"/>
                <w:spacing w:val="1"/>
                <w:szCs w:val="20"/>
              </w:rPr>
              <w:t>0</w:t>
            </w:r>
            <w:r w:rsidRPr="00B83E75">
              <w:rPr>
                <w:rFonts w:ascii="Times New Roman" w:hAnsi="Times New Roman" w:cs="Times New Roman"/>
                <w:spacing w:val="-1"/>
                <w:szCs w:val="20"/>
              </w:rPr>
              <w:t>69</w:t>
            </w:r>
            <w:r w:rsidRPr="00B83E75">
              <w:rPr>
                <w:rFonts w:ascii="Times New Roman" w:hAnsi="Times New Roman" w:cs="Times New Roman"/>
                <w:spacing w:val="1"/>
                <w:szCs w:val="20"/>
              </w:rPr>
              <w:t>0</w:t>
            </w:r>
            <w:r w:rsidRPr="00B83E75">
              <w:rPr>
                <w:rFonts w:ascii="Times New Roman" w:hAnsi="Times New Roman" w:cs="Times New Roman"/>
                <w:spacing w:val="-1"/>
                <w:szCs w:val="20"/>
              </w:rPr>
              <w:t>7</w:t>
            </w:r>
            <w:r w:rsidRPr="00B83E75">
              <w:rPr>
                <w:rFonts w:ascii="Times New Roman" w:hAnsi="Times New Roman" w:cs="Times New Roman"/>
                <w:spacing w:val="1"/>
                <w:szCs w:val="20"/>
              </w:rPr>
              <w:t>4</w:t>
            </w:r>
            <w:r w:rsidRPr="00B83E75">
              <w:rPr>
                <w:rFonts w:ascii="Times New Roman" w:hAnsi="Times New Roman" w:cs="Times New Roman"/>
                <w:spacing w:val="-1"/>
                <w:szCs w:val="20"/>
              </w:rPr>
              <w:t>816</w:t>
            </w:r>
            <w:r w:rsidRPr="00B83E75">
              <w:rPr>
                <w:rFonts w:ascii="Times New Roman" w:hAnsi="Times New Roman" w:cs="Times New Roman"/>
                <w:szCs w:val="20"/>
              </w:rPr>
              <w:t>,</w:t>
            </w:r>
            <w:r w:rsidRPr="00B83E75">
              <w:rPr>
                <w:rFonts w:ascii="Times New Roman" w:hAnsi="Times New Roman" w:cs="Times New Roman"/>
                <w:spacing w:val="-16"/>
                <w:szCs w:val="20"/>
              </w:rPr>
              <w:t xml:space="preserve"> </w:t>
            </w:r>
            <w:r w:rsidR="00394B09" w:rsidRPr="00B83E75">
              <w:rPr>
                <w:rFonts w:ascii="Times New Roman" w:hAnsi="Times New Roman" w:cs="Times New Roman"/>
                <w:spacing w:val="-16"/>
                <w:szCs w:val="20"/>
              </w:rPr>
              <w:t xml:space="preserve">     </w:t>
            </w:r>
            <w:r w:rsidRPr="00B83E75">
              <w:rPr>
                <w:rFonts w:ascii="Times New Roman" w:hAnsi="Times New Roman" w:cs="Times New Roman"/>
                <w:szCs w:val="20"/>
              </w:rPr>
              <w:t>(</w:t>
            </w:r>
            <w:r w:rsidRPr="00B83E75">
              <w:rPr>
                <w:rFonts w:ascii="Times New Roman" w:hAnsi="Times New Roman" w:cs="Times New Roman"/>
                <w:spacing w:val="-1"/>
                <w:szCs w:val="20"/>
              </w:rPr>
              <w:t>O</w:t>
            </w:r>
            <w:r w:rsidRPr="00B83E75">
              <w:rPr>
                <w:rFonts w:ascii="Times New Roman" w:hAnsi="Times New Roman" w:cs="Times New Roman"/>
                <w:szCs w:val="20"/>
              </w:rPr>
              <w:t>)</w:t>
            </w:r>
            <w:r w:rsidRPr="00B83E75">
              <w:rPr>
                <w:rFonts w:ascii="Times New Roman" w:hAnsi="Times New Roman" w:cs="Times New Roman"/>
                <w:spacing w:val="1"/>
                <w:szCs w:val="20"/>
              </w:rPr>
              <w:t xml:space="preserve"> </w:t>
            </w:r>
            <w:r w:rsidRPr="00B83E75">
              <w:rPr>
                <w:rFonts w:ascii="Times New Roman" w:hAnsi="Times New Roman" w:cs="Times New Roman"/>
                <w:spacing w:val="-1"/>
                <w:szCs w:val="20"/>
              </w:rPr>
              <w:t>+</w:t>
            </w:r>
            <w:r w:rsidRPr="00B83E75">
              <w:rPr>
                <w:rFonts w:ascii="Times New Roman" w:hAnsi="Times New Roman" w:cs="Times New Roman"/>
                <w:spacing w:val="1"/>
                <w:szCs w:val="20"/>
              </w:rPr>
              <w:t>91</w:t>
            </w:r>
            <w:r w:rsidRPr="00B83E75">
              <w:rPr>
                <w:rFonts w:ascii="Times New Roman" w:hAnsi="Times New Roman" w:cs="Times New Roman"/>
                <w:szCs w:val="20"/>
              </w:rPr>
              <w:t>-</w:t>
            </w:r>
            <w:r w:rsidRPr="00B83E75">
              <w:rPr>
                <w:rFonts w:ascii="Times New Roman" w:hAnsi="Times New Roman" w:cs="Times New Roman"/>
                <w:spacing w:val="-1"/>
                <w:szCs w:val="20"/>
              </w:rPr>
              <w:t>7</w:t>
            </w:r>
            <w:r w:rsidRPr="00B83E75">
              <w:rPr>
                <w:rFonts w:ascii="Times New Roman" w:hAnsi="Times New Roman" w:cs="Times New Roman"/>
                <w:spacing w:val="2"/>
                <w:szCs w:val="20"/>
              </w:rPr>
              <w:t>9</w:t>
            </w:r>
            <w:r w:rsidRPr="00B83E75">
              <w:rPr>
                <w:rFonts w:ascii="Times New Roman" w:hAnsi="Times New Roman" w:cs="Times New Roman"/>
                <w:szCs w:val="20"/>
              </w:rPr>
              <w:t>-</w:t>
            </w:r>
            <w:r w:rsidRPr="00B83E75">
              <w:rPr>
                <w:rFonts w:ascii="Times New Roman" w:hAnsi="Times New Roman" w:cs="Times New Roman"/>
                <w:spacing w:val="-1"/>
                <w:szCs w:val="20"/>
              </w:rPr>
              <w:t>6</w:t>
            </w:r>
            <w:r w:rsidRPr="00B83E75">
              <w:rPr>
                <w:rFonts w:ascii="Times New Roman" w:hAnsi="Times New Roman" w:cs="Times New Roman"/>
                <w:spacing w:val="1"/>
                <w:szCs w:val="20"/>
              </w:rPr>
              <w:t>6</w:t>
            </w:r>
            <w:r w:rsidRPr="00B83E75">
              <w:rPr>
                <w:rFonts w:ascii="Times New Roman" w:hAnsi="Times New Roman" w:cs="Times New Roman"/>
                <w:spacing w:val="-1"/>
                <w:szCs w:val="20"/>
              </w:rPr>
              <w:t>3</w:t>
            </w:r>
            <w:r w:rsidRPr="00B83E75">
              <w:rPr>
                <w:rFonts w:ascii="Times New Roman" w:hAnsi="Times New Roman" w:cs="Times New Roman"/>
                <w:spacing w:val="1"/>
                <w:szCs w:val="20"/>
              </w:rPr>
              <w:t>24</w:t>
            </w:r>
            <w:r w:rsidRPr="00B83E75">
              <w:rPr>
                <w:rFonts w:ascii="Times New Roman" w:hAnsi="Times New Roman" w:cs="Times New Roman"/>
                <w:spacing w:val="-1"/>
                <w:szCs w:val="20"/>
              </w:rPr>
              <w:t>68</w:t>
            </w:r>
            <w:r w:rsidRPr="00B83E75">
              <w:rPr>
                <w:rFonts w:ascii="Times New Roman" w:hAnsi="Times New Roman" w:cs="Times New Roman"/>
                <w:szCs w:val="20"/>
              </w:rPr>
              <w:t>4,</w:t>
            </w:r>
            <w:r w:rsidRPr="00B83E75">
              <w:rPr>
                <w:rFonts w:ascii="Times New Roman" w:hAnsi="Times New Roman" w:cs="Times New Roman"/>
                <w:spacing w:val="-16"/>
                <w:szCs w:val="20"/>
              </w:rPr>
              <w:t xml:space="preserve">                                                                               </w:t>
            </w:r>
            <w:r w:rsidRPr="00B83E75">
              <w:rPr>
                <w:rFonts w:ascii="Times New Roman" w:hAnsi="Times New Roman" w:cs="Times New Roman"/>
                <w:spacing w:val="1"/>
                <w:szCs w:val="20"/>
              </w:rPr>
              <w:t>E</w:t>
            </w:r>
            <w:r w:rsidRPr="00B83E75">
              <w:rPr>
                <w:rFonts w:ascii="Times New Roman" w:hAnsi="Times New Roman" w:cs="Times New Roman"/>
                <w:szCs w:val="20"/>
              </w:rPr>
              <w:t>mail:</w:t>
            </w:r>
            <w:r w:rsidRPr="00B83E75">
              <w:rPr>
                <w:rFonts w:ascii="Times New Roman" w:hAnsi="Times New Roman" w:cs="Times New Roman"/>
                <w:spacing w:val="-1"/>
                <w:szCs w:val="20"/>
              </w:rPr>
              <w:t xml:space="preserve"> </w:t>
            </w:r>
            <w:hyperlink r:id="rId8" w:history="1">
              <w:r w:rsidRPr="00B83E75">
                <w:rPr>
                  <w:rFonts w:ascii="Times New Roman" w:hAnsi="Times New Roman" w:cs="Times New Roman"/>
                  <w:spacing w:val="1"/>
                  <w:szCs w:val="20"/>
                </w:rPr>
                <w:t>p</w:t>
              </w:r>
              <w:r w:rsidRPr="00B83E75">
                <w:rPr>
                  <w:rFonts w:ascii="Times New Roman" w:hAnsi="Times New Roman" w:cs="Times New Roman"/>
                  <w:spacing w:val="-1"/>
                  <w:szCs w:val="20"/>
                </w:rPr>
                <w:t>r</w:t>
              </w:r>
              <w:r w:rsidRPr="00B83E75">
                <w:rPr>
                  <w:rFonts w:ascii="Times New Roman" w:hAnsi="Times New Roman" w:cs="Times New Roman"/>
                  <w:spacing w:val="1"/>
                  <w:szCs w:val="20"/>
                </w:rPr>
                <w:t>@</w:t>
              </w:r>
              <w:r w:rsidRPr="00B83E75">
                <w:rPr>
                  <w:rFonts w:ascii="Times New Roman" w:hAnsi="Times New Roman" w:cs="Times New Roman"/>
                  <w:szCs w:val="20"/>
                </w:rPr>
                <w:t>i</w:t>
              </w:r>
              <w:r w:rsidRPr="00B83E75">
                <w:rPr>
                  <w:rFonts w:ascii="Times New Roman" w:hAnsi="Times New Roman" w:cs="Times New Roman"/>
                  <w:spacing w:val="1"/>
                  <w:szCs w:val="20"/>
                </w:rPr>
                <w:t>i</w:t>
              </w:r>
              <w:r w:rsidRPr="00B83E75">
                <w:rPr>
                  <w:rFonts w:ascii="Times New Roman" w:hAnsi="Times New Roman" w:cs="Times New Roman"/>
                  <w:szCs w:val="20"/>
                </w:rPr>
                <w:t>ma</w:t>
              </w:r>
              <w:r w:rsidRPr="00B83E75">
                <w:rPr>
                  <w:rFonts w:ascii="Times New Roman" w:hAnsi="Times New Roman" w:cs="Times New Roman"/>
                  <w:spacing w:val="1"/>
                  <w:szCs w:val="20"/>
                </w:rPr>
                <w:t>.</w:t>
              </w:r>
              <w:r w:rsidRPr="00B83E75">
                <w:rPr>
                  <w:rFonts w:ascii="Times New Roman" w:hAnsi="Times New Roman" w:cs="Times New Roman"/>
                  <w:szCs w:val="20"/>
                </w:rPr>
                <w:t>ac</w:t>
              </w:r>
              <w:r w:rsidRPr="00B83E75">
                <w:rPr>
                  <w:rFonts w:ascii="Times New Roman" w:hAnsi="Times New Roman" w:cs="Times New Roman"/>
                  <w:spacing w:val="-1"/>
                  <w:szCs w:val="20"/>
                </w:rPr>
                <w:t>.</w:t>
              </w:r>
              <w:r w:rsidRPr="00B83E75">
                <w:rPr>
                  <w:rFonts w:ascii="Times New Roman" w:hAnsi="Times New Roman" w:cs="Times New Roman"/>
                  <w:szCs w:val="20"/>
                </w:rPr>
                <w:t>in</w:t>
              </w:r>
            </w:hyperlink>
          </w:p>
        </w:tc>
      </w:tr>
    </w:tbl>
    <w:p w:rsidR="006C0847" w:rsidRPr="00B83E75" w:rsidRDefault="006C0847" w:rsidP="0018592C">
      <w:pPr>
        <w:widowControl w:val="0"/>
        <w:autoSpaceDE w:val="0"/>
        <w:autoSpaceDN w:val="0"/>
        <w:adjustRightInd w:val="0"/>
        <w:spacing w:after="0" w:line="240" w:lineRule="auto"/>
        <w:ind w:right="-20"/>
        <w:rPr>
          <w:rFonts w:ascii="Times New Roman" w:hAnsi="Times New Roman" w:cs="Times New Roman"/>
          <w:szCs w:val="20"/>
        </w:rPr>
      </w:pPr>
    </w:p>
    <w:p w:rsidR="000D6FC7" w:rsidRPr="00B83E75" w:rsidRDefault="000D6FC7" w:rsidP="0018592C">
      <w:pPr>
        <w:autoSpaceDE w:val="0"/>
        <w:autoSpaceDN w:val="0"/>
        <w:adjustRightInd w:val="0"/>
        <w:spacing w:after="120" w:line="240" w:lineRule="auto"/>
        <w:jc w:val="both"/>
        <w:rPr>
          <w:rFonts w:ascii="Times New Roman" w:hAnsi="Times New Roman" w:cs="Times New Roman"/>
          <w:b/>
          <w:bCs/>
          <w:sz w:val="21"/>
          <w:szCs w:val="21"/>
        </w:rPr>
      </w:pPr>
    </w:p>
    <w:p w:rsidR="0018592C" w:rsidRPr="00B83E75" w:rsidRDefault="0018592C" w:rsidP="0018592C">
      <w:pPr>
        <w:autoSpaceDE w:val="0"/>
        <w:autoSpaceDN w:val="0"/>
        <w:adjustRightInd w:val="0"/>
        <w:spacing w:after="120" w:line="240" w:lineRule="auto"/>
        <w:jc w:val="both"/>
        <w:rPr>
          <w:rFonts w:ascii="Times New Roman" w:hAnsi="Times New Roman" w:cs="Times New Roman"/>
          <w:b/>
          <w:bCs/>
          <w:szCs w:val="21"/>
        </w:rPr>
      </w:pPr>
      <w:r w:rsidRPr="00B83E75">
        <w:rPr>
          <w:rFonts w:ascii="Times New Roman" w:hAnsi="Times New Roman" w:cs="Times New Roman"/>
          <w:b/>
          <w:bCs/>
          <w:szCs w:val="21"/>
        </w:rPr>
        <w:t>About Tata Consultancy Services Ltd. (TCS)</w:t>
      </w:r>
    </w:p>
    <w:p w:rsidR="0018592C" w:rsidRPr="00B83E75" w:rsidRDefault="0018592C" w:rsidP="0018592C">
      <w:pPr>
        <w:pStyle w:val="NoSpacing"/>
        <w:spacing w:after="120"/>
        <w:jc w:val="both"/>
        <w:rPr>
          <w:rFonts w:ascii="Times New Roman" w:hAnsi="Times New Roman" w:cs="Times New Roman"/>
          <w:szCs w:val="21"/>
        </w:rPr>
      </w:pPr>
      <w:r w:rsidRPr="00B83E75">
        <w:rPr>
          <w:rFonts w:ascii="Times New Roman" w:hAnsi="Times New Roman" w:cs="Times New Roman"/>
          <w:szCs w:val="21"/>
        </w:rPr>
        <w:t>Tata Consultancy Services is an IT services, consulting and business solutions organization that has been partnering with many of the world’s largest businesses in their transformation journeys for the last fifty years. TCS offers a consulting-led, Cognitive powered, integrated portfolio of IT, Business &amp; Technology Services, and engineering. This is delivered through its unique Location Independent Agile delivery model, recognized as a benchmark of excellence in software development.</w:t>
      </w:r>
    </w:p>
    <w:p w:rsidR="0018592C" w:rsidRPr="00B83E75" w:rsidRDefault="0018592C" w:rsidP="0018592C">
      <w:pPr>
        <w:pStyle w:val="NoSpacing"/>
        <w:spacing w:after="120"/>
        <w:jc w:val="both"/>
        <w:rPr>
          <w:rFonts w:ascii="Times New Roman" w:hAnsi="Times New Roman" w:cs="Times New Roman"/>
          <w:b/>
          <w:sz w:val="24"/>
        </w:rPr>
      </w:pPr>
      <w:r w:rsidRPr="00B83E75">
        <w:rPr>
          <w:rFonts w:ascii="Times New Roman" w:hAnsi="Times New Roman" w:cs="Times New Roman"/>
          <w:szCs w:val="21"/>
        </w:rPr>
        <w:t xml:space="preserve">A part of the Tata group, India's largest multinational business group, TCS has over 417,000 of the world’s best-trained consultants in 46 countries. The company generated consolidated revenues of US $19.09 billion for year ended March 31, 2018 and is listed on the BSE (formerly Bombay Stock Exchange) and the NSE (National Stock Exchange) in India. TCS' proactive stance on climate change and award winning work with communities across the world have earned it a place in leading sustainability indices such as the Dow Jones Sustainability Index (DJSI), MSCI Global Sustainability Index and the FTSE4Good Emerging Index. For more information, visit us at </w:t>
      </w:r>
      <w:hyperlink r:id="rId9" w:history="1">
        <w:r w:rsidRPr="00B83E75">
          <w:rPr>
            <w:rStyle w:val="Hyperlink"/>
            <w:rFonts w:ascii="Times New Roman" w:hAnsi="Times New Roman" w:cs="Times New Roman"/>
            <w:szCs w:val="21"/>
          </w:rPr>
          <w:t>www.tcs.com</w:t>
        </w:r>
      </w:hyperlink>
      <w:r w:rsidRPr="00B83E75">
        <w:rPr>
          <w:rFonts w:ascii="Times New Roman" w:hAnsi="Times New Roman" w:cs="Times New Roman"/>
          <w:sz w:val="24"/>
        </w:rPr>
        <w:t>.</w:t>
      </w:r>
    </w:p>
    <w:p w:rsidR="0018592C" w:rsidRPr="00B83E75" w:rsidRDefault="0018592C" w:rsidP="0018592C">
      <w:pPr>
        <w:pStyle w:val="NoSpacing"/>
        <w:spacing w:line="300" w:lineRule="auto"/>
        <w:jc w:val="both"/>
        <w:rPr>
          <w:rFonts w:ascii="Times New Roman" w:hAnsi="Times New Roman" w:cs="Times New Roman"/>
          <w:b/>
          <w:szCs w:val="21"/>
        </w:rPr>
      </w:pPr>
      <w:r w:rsidRPr="00B83E75">
        <w:rPr>
          <w:rFonts w:ascii="Times New Roman" w:hAnsi="Times New Roman" w:cs="Times New Roman"/>
          <w:b/>
          <w:szCs w:val="21"/>
        </w:rPr>
        <w:t xml:space="preserve">TCS media contacts: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4"/>
        <w:gridCol w:w="6520"/>
      </w:tblGrid>
      <w:tr w:rsidR="0018592C" w:rsidRPr="00B83E75" w:rsidTr="005B0E82">
        <w:trPr>
          <w:trHeight w:val="120"/>
          <w:jc w:val="center"/>
        </w:trPr>
        <w:tc>
          <w:tcPr>
            <w:tcW w:w="2544" w:type="dxa"/>
            <w:hideMark/>
          </w:tcPr>
          <w:p w:rsidR="0018592C" w:rsidRPr="00B83E75" w:rsidRDefault="0018592C" w:rsidP="005B0E82">
            <w:pPr>
              <w:autoSpaceDE w:val="0"/>
              <w:autoSpaceDN w:val="0"/>
              <w:adjustRightInd w:val="0"/>
              <w:spacing w:after="0" w:line="240" w:lineRule="auto"/>
              <w:rPr>
                <w:rFonts w:ascii="Times New Roman" w:hAnsi="Times New Roman" w:cs="Times New Roman"/>
                <w:szCs w:val="21"/>
              </w:rPr>
            </w:pPr>
            <w:r w:rsidRPr="00B83E75">
              <w:rPr>
                <w:rFonts w:ascii="Times New Roman" w:hAnsi="Times New Roman" w:cs="Times New Roman"/>
                <w:szCs w:val="21"/>
              </w:rPr>
              <w:t xml:space="preserve">India: </w:t>
            </w:r>
          </w:p>
        </w:tc>
        <w:tc>
          <w:tcPr>
            <w:tcW w:w="6520" w:type="dxa"/>
            <w:hideMark/>
          </w:tcPr>
          <w:p w:rsidR="0018592C" w:rsidRPr="00B83E75" w:rsidRDefault="0018592C" w:rsidP="005B0E82">
            <w:pPr>
              <w:autoSpaceDE w:val="0"/>
              <w:autoSpaceDN w:val="0"/>
              <w:adjustRightInd w:val="0"/>
              <w:spacing w:after="0" w:line="240" w:lineRule="auto"/>
              <w:rPr>
                <w:rFonts w:ascii="Times New Roman" w:hAnsi="Times New Roman" w:cs="Times New Roman"/>
                <w:szCs w:val="21"/>
                <w:u w:val="single"/>
              </w:rPr>
            </w:pPr>
            <w:r w:rsidRPr="00B83E75">
              <w:rPr>
                <w:rFonts w:ascii="Times New Roman" w:hAnsi="Times New Roman" w:cs="Times New Roman"/>
                <w:szCs w:val="21"/>
              </w:rPr>
              <w:t xml:space="preserve">Email: </w:t>
            </w:r>
            <w:hyperlink r:id="rId10" w:history="1">
              <w:r w:rsidRPr="00B83E75">
                <w:rPr>
                  <w:rStyle w:val="Hyperlink"/>
                  <w:rFonts w:ascii="Times New Roman" w:hAnsi="Times New Roman" w:cs="Times New Roman"/>
                  <w:szCs w:val="21"/>
                </w:rPr>
                <w:t>arushie.sinha@tcs.com|</w:t>
              </w:r>
            </w:hyperlink>
            <w:r w:rsidRPr="00B83E75">
              <w:rPr>
                <w:rFonts w:ascii="Times New Roman" w:hAnsi="Times New Roman" w:cs="Times New Roman"/>
                <w:szCs w:val="21"/>
                <w:u w:val="single"/>
              </w:rPr>
              <w:t xml:space="preserve"> </w:t>
            </w:r>
            <w:hyperlink r:id="rId11" w:history="1">
              <w:r w:rsidRPr="00B83E75">
                <w:rPr>
                  <w:rStyle w:val="Hyperlink"/>
                  <w:rFonts w:ascii="Times New Roman" w:hAnsi="Times New Roman" w:cs="Times New Roman"/>
                  <w:szCs w:val="21"/>
                </w:rPr>
                <w:t>vivek.padiyar@tcs.com</w:t>
              </w:r>
            </w:hyperlink>
          </w:p>
          <w:p w:rsidR="0018592C" w:rsidRPr="00B83E75" w:rsidRDefault="0018592C" w:rsidP="0018592C">
            <w:pPr>
              <w:autoSpaceDE w:val="0"/>
              <w:autoSpaceDN w:val="0"/>
              <w:adjustRightInd w:val="0"/>
              <w:spacing w:after="0" w:line="240" w:lineRule="auto"/>
              <w:rPr>
                <w:rFonts w:ascii="Times New Roman" w:hAnsi="Times New Roman" w:cs="Times New Roman"/>
                <w:szCs w:val="21"/>
              </w:rPr>
            </w:pPr>
            <w:r w:rsidRPr="00B83E75">
              <w:rPr>
                <w:rFonts w:ascii="Times New Roman" w:hAnsi="Times New Roman" w:cs="Times New Roman"/>
                <w:szCs w:val="21"/>
              </w:rPr>
              <w:t>Phone: +91 22 6778 9960 |  +91 226778 1121</w:t>
            </w:r>
          </w:p>
        </w:tc>
      </w:tr>
    </w:tbl>
    <w:p w:rsidR="0018592C" w:rsidRPr="00B83E75" w:rsidRDefault="00394B09" w:rsidP="00394B09">
      <w:pPr>
        <w:pStyle w:val="NoSpacing"/>
        <w:spacing w:line="300" w:lineRule="auto"/>
        <w:jc w:val="center"/>
        <w:rPr>
          <w:rFonts w:ascii="Times New Roman" w:hAnsi="Times New Roman" w:cs="Times New Roman"/>
        </w:rPr>
      </w:pPr>
      <w:r w:rsidRPr="00B83E75">
        <w:rPr>
          <w:rFonts w:ascii="Times New Roman" w:hAnsi="Times New Roman" w:cs="Times New Roman"/>
        </w:rPr>
        <w:t>###</w:t>
      </w:r>
    </w:p>
    <w:sectPr w:rsidR="0018592C" w:rsidRPr="00B83E75" w:rsidSect="005775B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65" w:rsidRDefault="00C67465" w:rsidP="0018592C">
      <w:pPr>
        <w:spacing w:after="0" w:line="240" w:lineRule="auto"/>
      </w:pPr>
      <w:r>
        <w:separator/>
      </w:r>
    </w:p>
  </w:endnote>
  <w:endnote w:type="continuationSeparator" w:id="0">
    <w:p w:rsidR="00C67465" w:rsidRDefault="00C67465" w:rsidP="0018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65" w:rsidRDefault="00C67465" w:rsidP="0018592C">
      <w:pPr>
        <w:spacing w:after="0" w:line="240" w:lineRule="auto"/>
      </w:pPr>
      <w:r>
        <w:separator/>
      </w:r>
    </w:p>
  </w:footnote>
  <w:footnote w:type="continuationSeparator" w:id="0">
    <w:p w:rsidR="00C67465" w:rsidRDefault="00C67465" w:rsidP="0018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92C" w:rsidRDefault="00612AB1">
    <w:pPr>
      <w:pStyle w:val="Header"/>
    </w:pPr>
    <w:r>
      <w:rPr>
        <w:noProof/>
        <w:lang w:eastAsia="en-IN"/>
      </w:rPr>
      <w:drawing>
        <wp:anchor distT="0" distB="0" distL="114300" distR="114300" simplePos="0" relativeHeight="251659264" behindDoc="0" locked="0" layoutInCell="1" allowOverlap="1" wp14:anchorId="68F76F9B" wp14:editId="77817A07">
          <wp:simplePos x="0" y="0"/>
          <wp:positionH relativeFrom="margin">
            <wp:posOffset>321310</wp:posOffset>
          </wp:positionH>
          <wp:positionV relativeFrom="margin">
            <wp:posOffset>-1001497</wp:posOffset>
          </wp:positionV>
          <wp:extent cx="952500"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VERSE P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Pr="00EA49CD">
      <w:rPr>
        <w:noProof/>
        <w:lang w:eastAsia="en-IN"/>
      </w:rPr>
      <w:drawing>
        <wp:anchor distT="0" distB="0" distL="114300" distR="114300" simplePos="0" relativeHeight="251661312" behindDoc="1" locked="0" layoutInCell="1" allowOverlap="1" wp14:anchorId="6C3EA466" wp14:editId="3A35BC5D">
          <wp:simplePos x="0" y="0"/>
          <wp:positionH relativeFrom="margin">
            <wp:posOffset>4578985</wp:posOffset>
          </wp:positionH>
          <wp:positionV relativeFrom="margin">
            <wp:posOffset>-907923</wp:posOffset>
          </wp:positionV>
          <wp:extent cx="1867535" cy="972820"/>
          <wp:effectExtent l="0" t="0" r="0" b="0"/>
          <wp:wrapSquare wrapText="bothSides"/>
          <wp:docPr id="3" name="Picture 3" descr="C:\Users\153414\Documents\Logos\3 lines stacked\TCS Company Mark - Stacked - 3 lines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3414\Documents\Logos\3 lines stacked\TCS Company Mark - Stacked - 3 lines 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7535"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92C" w:rsidRDefault="0018592C">
    <w:pPr>
      <w:pStyle w:val="Header"/>
    </w:pPr>
  </w:p>
  <w:p w:rsidR="0018592C" w:rsidRDefault="0018592C">
    <w:pPr>
      <w:pStyle w:val="Header"/>
    </w:pPr>
  </w:p>
  <w:p w:rsidR="0018592C" w:rsidRDefault="0018592C">
    <w:pPr>
      <w:pStyle w:val="Header"/>
    </w:pPr>
  </w:p>
  <w:p w:rsidR="0018592C" w:rsidRDefault="00185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6F"/>
    <w:rsid w:val="00000A61"/>
    <w:rsid w:val="00013792"/>
    <w:rsid w:val="000D6FC7"/>
    <w:rsid w:val="0018592C"/>
    <w:rsid w:val="001B2AC0"/>
    <w:rsid w:val="00270432"/>
    <w:rsid w:val="003163DB"/>
    <w:rsid w:val="00394B09"/>
    <w:rsid w:val="003A3E6F"/>
    <w:rsid w:val="00437AD6"/>
    <w:rsid w:val="004E1BBC"/>
    <w:rsid w:val="00517C93"/>
    <w:rsid w:val="005775B8"/>
    <w:rsid w:val="00592A14"/>
    <w:rsid w:val="00605823"/>
    <w:rsid w:val="00612AB1"/>
    <w:rsid w:val="00624B4D"/>
    <w:rsid w:val="0068497E"/>
    <w:rsid w:val="006C0847"/>
    <w:rsid w:val="00721917"/>
    <w:rsid w:val="007F6D2A"/>
    <w:rsid w:val="008601C5"/>
    <w:rsid w:val="00865A88"/>
    <w:rsid w:val="008B44BE"/>
    <w:rsid w:val="008D70B6"/>
    <w:rsid w:val="009C71FA"/>
    <w:rsid w:val="00B83E75"/>
    <w:rsid w:val="00B860EB"/>
    <w:rsid w:val="00C309BA"/>
    <w:rsid w:val="00C67465"/>
    <w:rsid w:val="00DD1894"/>
    <w:rsid w:val="00DD7D17"/>
    <w:rsid w:val="00E138E2"/>
    <w:rsid w:val="00E54C3C"/>
    <w:rsid w:val="00EB2A89"/>
    <w:rsid w:val="00F05D1A"/>
    <w:rsid w:val="00F2717F"/>
    <w:rsid w:val="00F75319"/>
    <w:rsid w:val="00FA5669"/>
    <w:rsid w:val="00FA5B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1BB4"/>
  <w15:chartTrackingRefBased/>
  <w15:docId w15:val="{83495E8B-4BAF-4564-9808-0254860E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D1A"/>
    <w:pPr>
      <w:spacing w:after="0" w:line="240" w:lineRule="auto"/>
    </w:pPr>
    <w:rPr>
      <w:rFonts w:eastAsiaTheme="minorEastAsia"/>
      <w:lang w:val="en-US"/>
    </w:rPr>
  </w:style>
  <w:style w:type="character" w:styleId="Hyperlink">
    <w:name w:val="Hyperlink"/>
    <w:basedOn w:val="DefaultParagraphFont"/>
    <w:uiPriority w:val="99"/>
    <w:unhideWhenUsed/>
    <w:rsid w:val="00F05D1A"/>
    <w:rPr>
      <w:strike w:val="0"/>
      <w:dstrike w:val="0"/>
      <w:color w:val="007CA5"/>
      <w:u w:val="none"/>
      <w:effect w:val="none"/>
    </w:rPr>
  </w:style>
  <w:style w:type="character" w:customStyle="1" w:styleId="apple-converted-space">
    <w:name w:val="apple-converted-space"/>
    <w:basedOn w:val="DefaultParagraphFont"/>
    <w:rsid w:val="00F05D1A"/>
  </w:style>
  <w:style w:type="paragraph" w:styleId="BalloonText">
    <w:name w:val="Balloon Text"/>
    <w:basedOn w:val="Normal"/>
    <w:link w:val="BalloonTextChar"/>
    <w:uiPriority w:val="99"/>
    <w:semiHidden/>
    <w:unhideWhenUsed/>
    <w:rsid w:val="00DD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17"/>
    <w:rPr>
      <w:rFonts w:ascii="Segoe UI" w:hAnsi="Segoe UI" w:cs="Segoe UI"/>
      <w:sz w:val="18"/>
      <w:szCs w:val="18"/>
    </w:rPr>
  </w:style>
  <w:style w:type="paragraph" w:styleId="Header">
    <w:name w:val="header"/>
    <w:basedOn w:val="Normal"/>
    <w:link w:val="HeaderChar"/>
    <w:uiPriority w:val="99"/>
    <w:unhideWhenUsed/>
    <w:rsid w:val="0018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92C"/>
  </w:style>
  <w:style w:type="paragraph" w:styleId="Footer">
    <w:name w:val="footer"/>
    <w:basedOn w:val="Normal"/>
    <w:link w:val="FooterChar"/>
    <w:uiPriority w:val="99"/>
    <w:unhideWhenUsed/>
    <w:rsid w:val="0018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92C"/>
  </w:style>
  <w:style w:type="table" w:styleId="TableGrid">
    <w:name w:val="Table Grid"/>
    <w:basedOn w:val="TableNormal"/>
    <w:uiPriority w:val="39"/>
    <w:rsid w:val="000D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D1894"/>
    <w:pPr>
      <w:pBdr>
        <w:bottom w:val="single" w:sz="4" w:space="1" w:color="auto"/>
      </w:pBdr>
      <w:spacing w:after="0" w:line="240" w:lineRule="atLeast"/>
      <w:jc w:val="center"/>
    </w:pPr>
    <w:rPr>
      <w:rFonts w:ascii="Arial" w:eastAsia="Times New Roman" w:hAnsi="Arial" w:cs="Times New Roman"/>
      <w:b/>
      <w:snapToGrid w:val="0"/>
      <w:color w:val="000000"/>
      <w:sz w:val="28"/>
      <w:szCs w:val="20"/>
      <w:lang w:val="en-US"/>
    </w:rPr>
  </w:style>
  <w:style w:type="character" w:customStyle="1" w:styleId="TitleChar">
    <w:name w:val="Title Char"/>
    <w:basedOn w:val="DefaultParagraphFont"/>
    <w:link w:val="Title"/>
    <w:rsid w:val="00DD1894"/>
    <w:rPr>
      <w:rFonts w:ascii="Arial" w:eastAsia="Times New Roman" w:hAnsi="Arial" w:cs="Times New Roman"/>
      <w:b/>
      <w:snapToGrid w:val="0"/>
      <w:color w:val="00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868">
      <w:bodyDiv w:val="1"/>
      <w:marLeft w:val="0"/>
      <w:marRight w:val="0"/>
      <w:marTop w:val="0"/>
      <w:marBottom w:val="0"/>
      <w:divBdr>
        <w:top w:val="none" w:sz="0" w:space="0" w:color="auto"/>
        <w:left w:val="none" w:sz="0" w:space="0" w:color="auto"/>
        <w:bottom w:val="none" w:sz="0" w:space="0" w:color="auto"/>
        <w:right w:val="none" w:sz="0" w:space="0" w:color="auto"/>
      </w:divBdr>
    </w:div>
    <w:div w:id="21036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gr-comm@iima.ac.i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ivek.padiyar@tcs.com" TargetMode="External"/><Relationship Id="rId5" Type="http://schemas.openxmlformats.org/officeDocument/2006/relationships/endnotes" Target="endnotes.xml"/><Relationship Id="rId10" Type="http://schemas.openxmlformats.org/officeDocument/2006/relationships/hyperlink" Target="mailto:arushie.sinha@tcs.com|" TargetMode="External"/><Relationship Id="rId4" Type="http://schemas.openxmlformats.org/officeDocument/2006/relationships/footnotes" Target="footnotes.xml"/><Relationship Id="rId9" Type="http://schemas.openxmlformats.org/officeDocument/2006/relationships/hyperlink" Target="http://www.t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Mitaalyn</dc:creator>
  <cp:keywords/>
  <dc:description/>
  <cp:lastModifiedBy>Mitaalyn</cp:lastModifiedBy>
  <cp:revision>11</cp:revision>
  <cp:lastPrinted>2019-03-11T08:21:00Z</cp:lastPrinted>
  <dcterms:created xsi:type="dcterms:W3CDTF">2019-03-07T09:06:00Z</dcterms:created>
  <dcterms:modified xsi:type="dcterms:W3CDTF">2019-03-11T12:46:00Z</dcterms:modified>
</cp:coreProperties>
</file>